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21036" w14:textId="77777777" w:rsidR="00212DBD" w:rsidRDefault="00000000">
      <w:pPr>
        <w:pStyle w:val="Standard"/>
        <w:widowControl/>
        <w:spacing w:before="240" w:after="120" w:line="360" w:lineRule="auto"/>
        <w:jc w:val="right"/>
        <w:rPr>
          <w:rFonts w:ascii="Calibri" w:hAnsi="Calibri"/>
          <w:b/>
          <w:bCs/>
          <w:sz w:val="26"/>
          <w:szCs w:val="26"/>
        </w:rPr>
      </w:pPr>
      <w:r>
        <w:rPr>
          <w:rFonts w:ascii="Calibri" w:hAnsi="Calibri"/>
          <w:b/>
          <w:bCs/>
          <w:sz w:val="26"/>
          <w:szCs w:val="26"/>
        </w:rPr>
        <w:t>Projekt umowy</w:t>
      </w:r>
    </w:p>
    <w:p w14:paraId="79491BBA" w14:textId="08CCA7C0" w:rsidR="001912D5" w:rsidRDefault="00000000">
      <w:pPr>
        <w:pStyle w:val="Spistreci1"/>
        <w:rPr>
          <w:rFonts w:asciiTheme="minorHAnsi" w:eastAsiaTheme="minorEastAsia" w:hAnsiTheme="minorHAnsi" w:cstheme="minorBidi"/>
          <w:noProof/>
          <w:kern w:val="2"/>
          <w:szCs w:val="24"/>
          <w:lang w:eastAsia="pl-PL" w:bidi="ar-SA"/>
          <w14:ligatures w14:val="standardContextual"/>
        </w:rPr>
      </w:pPr>
      <w:r>
        <w:rPr>
          <w:b/>
          <w:bCs/>
          <w:szCs w:val="24"/>
        </w:rPr>
        <w:fldChar w:fldCharType="begin"/>
      </w:r>
      <w:r>
        <w:instrText xml:space="preserve"> TOC \o "1-1" \u \l 1-1 \h </w:instrText>
      </w:r>
      <w:r>
        <w:rPr>
          <w:b/>
          <w:bCs/>
          <w:szCs w:val="24"/>
        </w:rPr>
        <w:fldChar w:fldCharType="separate"/>
      </w:r>
      <w:hyperlink w:anchor="_Toc224821915" w:history="1">
        <w:r w:rsidR="001912D5" w:rsidRPr="009D4B5C">
          <w:rPr>
            <w:rStyle w:val="Hipercze"/>
            <w:noProof/>
          </w:rPr>
          <w:t>§1</w:t>
        </w:r>
        <w:r w:rsidR="001912D5">
          <w:rPr>
            <w:rFonts w:asciiTheme="minorHAnsi" w:eastAsiaTheme="minorEastAsia" w:hAnsiTheme="minorHAnsi" w:cstheme="minorBidi"/>
            <w:noProof/>
            <w:kern w:val="2"/>
            <w:szCs w:val="24"/>
            <w:lang w:eastAsia="pl-PL" w:bidi="ar-SA"/>
            <w14:ligatures w14:val="standardContextual"/>
          </w:rPr>
          <w:tab/>
        </w:r>
        <w:r w:rsidR="001912D5" w:rsidRPr="009D4B5C">
          <w:rPr>
            <w:rStyle w:val="Hipercze"/>
            <w:noProof/>
          </w:rPr>
          <w:t>Przedmiot umowy</w:t>
        </w:r>
        <w:r w:rsidR="001912D5">
          <w:rPr>
            <w:noProof/>
          </w:rPr>
          <w:tab/>
        </w:r>
        <w:r w:rsidR="001912D5">
          <w:rPr>
            <w:noProof/>
          </w:rPr>
          <w:fldChar w:fldCharType="begin"/>
        </w:r>
        <w:r w:rsidR="001912D5">
          <w:rPr>
            <w:noProof/>
          </w:rPr>
          <w:instrText xml:space="preserve"> PAGEREF _Toc224821915 \h </w:instrText>
        </w:r>
        <w:r w:rsidR="001912D5">
          <w:rPr>
            <w:noProof/>
          </w:rPr>
        </w:r>
        <w:r w:rsidR="001912D5">
          <w:rPr>
            <w:noProof/>
          </w:rPr>
          <w:fldChar w:fldCharType="separate"/>
        </w:r>
        <w:r w:rsidR="00D23EBC">
          <w:rPr>
            <w:rFonts w:hint="eastAsia"/>
            <w:noProof/>
          </w:rPr>
          <w:t>2</w:t>
        </w:r>
        <w:r w:rsidR="001912D5">
          <w:rPr>
            <w:noProof/>
          </w:rPr>
          <w:fldChar w:fldCharType="end"/>
        </w:r>
      </w:hyperlink>
    </w:p>
    <w:p w14:paraId="04B9A629" w14:textId="2E33CE05"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16" w:history="1">
        <w:r w:rsidRPr="009D4B5C">
          <w:rPr>
            <w:rStyle w:val="Hipercze"/>
            <w:noProof/>
          </w:rPr>
          <w:t>§2</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Termin wykonania umowy</w:t>
        </w:r>
        <w:r>
          <w:rPr>
            <w:noProof/>
          </w:rPr>
          <w:tab/>
        </w:r>
        <w:r>
          <w:rPr>
            <w:noProof/>
          </w:rPr>
          <w:fldChar w:fldCharType="begin"/>
        </w:r>
        <w:r>
          <w:rPr>
            <w:noProof/>
          </w:rPr>
          <w:instrText xml:space="preserve"> PAGEREF _Toc224821916 \h </w:instrText>
        </w:r>
        <w:r>
          <w:rPr>
            <w:noProof/>
          </w:rPr>
        </w:r>
        <w:r>
          <w:rPr>
            <w:noProof/>
          </w:rPr>
          <w:fldChar w:fldCharType="separate"/>
        </w:r>
        <w:r w:rsidR="00D23EBC">
          <w:rPr>
            <w:rFonts w:hint="eastAsia"/>
            <w:noProof/>
          </w:rPr>
          <w:t>3</w:t>
        </w:r>
        <w:r>
          <w:rPr>
            <w:noProof/>
          </w:rPr>
          <w:fldChar w:fldCharType="end"/>
        </w:r>
      </w:hyperlink>
    </w:p>
    <w:p w14:paraId="61282279" w14:textId="27E91BBC"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17" w:history="1">
        <w:r w:rsidRPr="009D4B5C">
          <w:rPr>
            <w:rStyle w:val="Hipercze"/>
            <w:noProof/>
          </w:rPr>
          <w:t>§3</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Wynagrodzenie</w:t>
        </w:r>
        <w:r>
          <w:rPr>
            <w:noProof/>
          </w:rPr>
          <w:tab/>
        </w:r>
        <w:r>
          <w:rPr>
            <w:noProof/>
          </w:rPr>
          <w:fldChar w:fldCharType="begin"/>
        </w:r>
        <w:r>
          <w:rPr>
            <w:noProof/>
          </w:rPr>
          <w:instrText xml:space="preserve"> PAGEREF _Toc224821917 \h </w:instrText>
        </w:r>
        <w:r>
          <w:rPr>
            <w:noProof/>
          </w:rPr>
        </w:r>
        <w:r>
          <w:rPr>
            <w:noProof/>
          </w:rPr>
          <w:fldChar w:fldCharType="separate"/>
        </w:r>
        <w:r w:rsidR="00D23EBC">
          <w:rPr>
            <w:rFonts w:hint="eastAsia"/>
            <w:noProof/>
          </w:rPr>
          <w:t>3</w:t>
        </w:r>
        <w:r>
          <w:rPr>
            <w:noProof/>
          </w:rPr>
          <w:fldChar w:fldCharType="end"/>
        </w:r>
      </w:hyperlink>
    </w:p>
    <w:p w14:paraId="5BBF62E8" w14:textId="233FD7FC"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18" w:history="1">
        <w:r w:rsidRPr="009D4B5C">
          <w:rPr>
            <w:rStyle w:val="Hipercze"/>
            <w:noProof/>
          </w:rPr>
          <w:t>§4</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Warunki realizacji</w:t>
        </w:r>
        <w:r>
          <w:rPr>
            <w:noProof/>
          </w:rPr>
          <w:tab/>
        </w:r>
        <w:r>
          <w:rPr>
            <w:noProof/>
          </w:rPr>
          <w:fldChar w:fldCharType="begin"/>
        </w:r>
        <w:r>
          <w:rPr>
            <w:noProof/>
          </w:rPr>
          <w:instrText xml:space="preserve"> PAGEREF _Toc224821918 \h </w:instrText>
        </w:r>
        <w:r>
          <w:rPr>
            <w:noProof/>
          </w:rPr>
        </w:r>
        <w:r>
          <w:rPr>
            <w:noProof/>
          </w:rPr>
          <w:fldChar w:fldCharType="separate"/>
        </w:r>
        <w:r w:rsidR="00D23EBC">
          <w:rPr>
            <w:rFonts w:hint="eastAsia"/>
            <w:noProof/>
          </w:rPr>
          <w:t>3</w:t>
        </w:r>
        <w:r>
          <w:rPr>
            <w:noProof/>
          </w:rPr>
          <w:fldChar w:fldCharType="end"/>
        </w:r>
      </w:hyperlink>
    </w:p>
    <w:p w14:paraId="58424E26" w14:textId="3496C2F2"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19" w:history="1">
        <w:r w:rsidRPr="009D4B5C">
          <w:rPr>
            <w:rStyle w:val="Hipercze"/>
            <w:noProof/>
          </w:rPr>
          <w:t>§5</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Warunki płatności</w:t>
        </w:r>
        <w:r>
          <w:rPr>
            <w:noProof/>
          </w:rPr>
          <w:tab/>
        </w:r>
        <w:r>
          <w:rPr>
            <w:noProof/>
          </w:rPr>
          <w:fldChar w:fldCharType="begin"/>
        </w:r>
        <w:r>
          <w:rPr>
            <w:noProof/>
          </w:rPr>
          <w:instrText xml:space="preserve"> PAGEREF _Toc224821919 \h </w:instrText>
        </w:r>
        <w:r>
          <w:rPr>
            <w:noProof/>
          </w:rPr>
        </w:r>
        <w:r>
          <w:rPr>
            <w:noProof/>
          </w:rPr>
          <w:fldChar w:fldCharType="separate"/>
        </w:r>
        <w:r w:rsidR="00D23EBC">
          <w:rPr>
            <w:rFonts w:hint="eastAsia"/>
            <w:noProof/>
          </w:rPr>
          <w:t>4</w:t>
        </w:r>
        <w:r>
          <w:rPr>
            <w:noProof/>
          </w:rPr>
          <w:fldChar w:fldCharType="end"/>
        </w:r>
      </w:hyperlink>
    </w:p>
    <w:p w14:paraId="02BCE8EA" w14:textId="17F6A62E"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20" w:history="1">
        <w:r w:rsidRPr="009D4B5C">
          <w:rPr>
            <w:rStyle w:val="Hipercze"/>
            <w:noProof/>
          </w:rPr>
          <w:t>§6</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Odbiory</w:t>
        </w:r>
        <w:r>
          <w:rPr>
            <w:noProof/>
          </w:rPr>
          <w:tab/>
        </w:r>
        <w:r>
          <w:rPr>
            <w:noProof/>
          </w:rPr>
          <w:fldChar w:fldCharType="begin"/>
        </w:r>
        <w:r>
          <w:rPr>
            <w:noProof/>
          </w:rPr>
          <w:instrText xml:space="preserve"> PAGEREF _Toc224821920 \h </w:instrText>
        </w:r>
        <w:r>
          <w:rPr>
            <w:noProof/>
          </w:rPr>
        </w:r>
        <w:r>
          <w:rPr>
            <w:noProof/>
          </w:rPr>
          <w:fldChar w:fldCharType="separate"/>
        </w:r>
        <w:r w:rsidR="00D23EBC">
          <w:rPr>
            <w:rFonts w:hint="eastAsia"/>
            <w:noProof/>
          </w:rPr>
          <w:t>5</w:t>
        </w:r>
        <w:r>
          <w:rPr>
            <w:noProof/>
          </w:rPr>
          <w:fldChar w:fldCharType="end"/>
        </w:r>
      </w:hyperlink>
    </w:p>
    <w:p w14:paraId="24401C12" w14:textId="20F50333"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21" w:history="1">
        <w:r w:rsidRPr="009D4B5C">
          <w:rPr>
            <w:rStyle w:val="Hipercze"/>
            <w:noProof/>
          </w:rPr>
          <w:t>§7</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Obowiązki Wykonawcy</w:t>
        </w:r>
        <w:r>
          <w:rPr>
            <w:noProof/>
          </w:rPr>
          <w:tab/>
        </w:r>
        <w:r>
          <w:rPr>
            <w:noProof/>
          </w:rPr>
          <w:fldChar w:fldCharType="begin"/>
        </w:r>
        <w:r>
          <w:rPr>
            <w:noProof/>
          </w:rPr>
          <w:instrText xml:space="preserve"> PAGEREF _Toc224821921 \h </w:instrText>
        </w:r>
        <w:r>
          <w:rPr>
            <w:noProof/>
          </w:rPr>
        </w:r>
        <w:r>
          <w:rPr>
            <w:noProof/>
          </w:rPr>
          <w:fldChar w:fldCharType="separate"/>
        </w:r>
        <w:r w:rsidR="00D23EBC">
          <w:rPr>
            <w:rFonts w:hint="eastAsia"/>
            <w:noProof/>
          </w:rPr>
          <w:t>6</w:t>
        </w:r>
        <w:r>
          <w:rPr>
            <w:noProof/>
          </w:rPr>
          <w:fldChar w:fldCharType="end"/>
        </w:r>
      </w:hyperlink>
    </w:p>
    <w:p w14:paraId="4A81A7D2" w14:textId="7C025263"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22" w:history="1">
        <w:r w:rsidRPr="009D4B5C">
          <w:rPr>
            <w:rStyle w:val="Hipercze"/>
            <w:noProof/>
          </w:rPr>
          <w:t>§8</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Obowiązki Zamawiającego</w:t>
        </w:r>
        <w:r>
          <w:rPr>
            <w:noProof/>
          </w:rPr>
          <w:tab/>
        </w:r>
        <w:r>
          <w:rPr>
            <w:noProof/>
          </w:rPr>
          <w:fldChar w:fldCharType="begin"/>
        </w:r>
        <w:r>
          <w:rPr>
            <w:noProof/>
          </w:rPr>
          <w:instrText xml:space="preserve"> PAGEREF _Toc224821922 \h </w:instrText>
        </w:r>
        <w:r>
          <w:rPr>
            <w:noProof/>
          </w:rPr>
        </w:r>
        <w:r>
          <w:rPr>
            <w:noProof/>
          </w:rPr>
          <w:fldChar w:fldCharType="separate"/>
        </w:r>
        <w:r w:rsidR="00D23EBC">
          <w:rPr>
            <w:rFonts w:hint="eastAsia"/>
            <w:noProof/>
          </w:rPr>
          <w:t>8</w:t>
        </w:r>
        <w:r>
          <w:rPr>
            <w:noProof/>
          </w:rPr>
          <w:fldChar w:fldCharType="end"/>
        </w:r>
      </w:hyperlink>
    </w:p>
    <w:p w14:paraId="6B10067E" w14:textId="57F46781"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23" w:history="1">
        <w:r w:rsidRPr="009D4B5C">
          <w:rPr>
            <w:rStyle w:val="Hipercze"/>
            <w:noProof/>
          </w:rPr>
          <w:t>§9</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Zatrudnienie</w:t>
        </w:r>
        <w:r>
          <w:rPr>
            <w:noProof/>
          </w:rPr>
          <w:tab/>
        </w:r>
        <w:r>
          <w:rPr>
            <w:noProof/>
          </w:rPr>
          <w:fldChar w:fldCharType="begin"/>
        </w:r>
        <w:r>
          <w:rPr>
            <w:noProof/>
          </w:rPr>
          <w:instrText xml:space="preserve"> PAGEREF _Toc224821923 \h </w:instrText>
        </w:r>
        <w:r>
          <w:rPr>
            <w:noProof/>
          </w:rPr>
        </w:r>
        <w:r>
          <w:rPr>
            <w:noProof/>
          </w:rPr>
          <w:fldChar w:fldCharType="separate"/>
        </w:r>
        <w:r w:rsidR="00D23EBC">
          <w:rPr>
            <w:rFonts w:hint="eastAsia"/>
            <w:noProof/>
          </w:rPr>
          <w:t>9</w:t>
        </w:r>
        <w:r>
          <w:rPr>
            <w:noProof/>
          </w:rPr>
          <w:fldChar w:fldCharType="end"/>
        </w:r>
      </w:hyperlink>
    </w:p>
    <w:p w14:paraId="60D5FC7E" w14:textId="181A663B"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24" w:history="1">
        <w:r w:rsidRPr="009D4B5C">
          <w:rPr>
            <w:rStyle w:val="Hipercze"/>
            <w:noProof/>
          </w:rPr>
          <w:t>§10</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Odpowiedzialność za niewykonanie lub nienależyte wykonanie przedmiotu umowy</w:t>
        </w:r>
        <w:r>
          <w:rPr>
            <w:noProof/>
          </w:rPr>
          <w:tab/>
        </w:r>
        <w:r>
          <w:rPr>
            <w:noProof/>
          </w:rPr>
          <w:fldChar w:fldCharType="begin"/>
        </w:r>
        <w:r>
          <w:rPr>
            <w:noProof/>
          </w:rPr>
          <w:instrText xml:space="preserve"> PAGEREF _Toc224821924 \h </w:instrText>
        </w:r>
        <w:r>
          <w:rPr>
            <w:noProof/>
          </w:rPr>
        </w:r>
        <w:r>
          <w:rPr>
            <w:noProof/>
          </w:rPr>
          <w:fldChar w:fldCharType="separate"/>
        </w:r>
        <w:r w:rsidR="00D23EBC">
          <w:rPr>
            <w:rFonts w:hint="eastAsia"/>
            <w:noProof/>
          </w:rPr>
          <w:t>12</w:t>
        </w:r>
        <w:r>
          <w:rPr>
            <w:noProof/>
          </w:rPr>
          <w:fldChar w:fldCharType="end"/>
        </w:r>
      </w:hyperlink>
    </w:p>
    <w:p w14:paraId="0C445D32" w14:textId="2B24B62F"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25" w:history="1">
        <w:r w:rsidRPr="009D4B5C">
          <w:rPr>
            <w:rStyle w:val="Hipercze"/>
            <w:noProof/>
          </w:rPr>
          <w:t>§11</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Umowy o podwykonawstwo*</w:t>
        </w:r>
        <w:r>
          <w:rPr>
            <w:noProof/>
          </w:rPr>
          <w:tab/>
        </w:r>
        <w:r>
          <w:rPr>
            <w:noProof/>
          </w:rPr>
          <w:fldChar w:fldCharType="begin"/>
        </w:r>
        <w:r>
          <w:rPr>
            <w:noProof/>
          </w:rPr>
          <w:instrText xml:space="preserve"> PAGEREF _Toc224821925 \h </w:instrText>
        </w:r>
        <w:r>
          <w:rPr>
            <w:noProof/>
          </w:rPr>
        </w:r>
        <w:r>
          <w:rPr>
            <w:noProof/>
          </w:rPr>
          <w:fldChar w:fldCharType="separate"/>
        </w:r>
        <w:r w:rsidR="00D23EBC">
          <w:rPr>
            <w:rFonts w:hint="eastAsia"/>
            <w:noProof/>
          </w:rPr>
          <w:t>13</w:t>
        </w:r>
        <w:r>
          <w:rPr>
            <w:noProof/>
          </w:rPr>
          <w:fldChar w:fldCharType="end"/>
        </w:r>
      </w:hyperlink>
    </w:p>
    <w:p w14:paraId="35B7FE76" w14:textId="29363F66"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26" w:history="1">
        <w:r w:rsidRPr="009D4B5C">
          <w:rPr>
            <w:rStyle w:val="Hipercze"/>
            <w:noProof/>
          </w:rPr>
          <w:t>§11 Umowy o podwykonawstwo*</w:t>
        </w:r>
        <w:r>
          <w:rPr>
            <w:noProof/>
          </w:rPr>
          <w:tab/>
        </w:r>
        <w:r>
          <w:rPr>
            <w:noProof/>
          </w:rPr>
          <w:fldChar w:fldCharType="begin"/>
        </w:r>
        <w:r>
          <w:rPr>
            <w:noProof/>
          </w:rPr>
          <w:instrText xml:space="preserve"> PAGEREF _Toc224821926 \h </w:instrText>
        </w:r>
        <w:r>
          <w:rPr>
            <w:noProof/>
          </w:rPr>
        </w:r>
        <w:r>
          <w:rPr>
            <w:noProof/>
          </w:rPr>
          <w:fldChar w:fldCharType="separate"/>
        </w:r>
        <w:r w:rsidR="00D23EBC">
          <w:rPr>
            <w:rFonts w:hint="eastAsia"/>
            <w:noProof/>
          </w:rPr>
          <w:t>13</w:t>
        </w:r>
        <w:r>
          <w:rPr>
            <w:noProof/>
          </w:rPr>
          <w:fldChar w:fldCharType="end"/>
        </w:r>
      </w:hyperlink>
    </w:p>
    <w:p w14:paraId="6EA9D0A7" w14:textId="063585EB"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27" w:history="1">
        <w:r w:rsidRPr="009D4B5C">
          <w:rPr>
            <w:rStyle w:val="Hipercze"/>
            <w:noProof/>
          </w:rPr>
          <w:t>§12</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Podmiot Udostępniający Zasoby*</w:t>
        </w:r>
        <w:r>
          <w:rPr>
            <w:noProof/>
          </w:rPr>
          <w:tab/>
        </w:r>
        <w:r>
          <w:rPr>
            <w:noProof/>
          </w:rPr>
          <w:fldChar w:fldCharType="begin"/>
        </w:r>
        <w:r>
          <w:rPr>
            <w:noProof/>
          </w:rPr>
          <w:instrText xml:space="preserve"> PAGEREF _Toc224821927 \h </w:instrText>
        </w:r>
        <w:r>
          <w:rPr>
            <w:noProof/>
          </w:rPr>
        </w:r>
        <w:r>
          <w:rPr>
            <w:noProof/>
          </w:rPr>
          <w:fldChar w:fldCharType="separate"/>
        </w:r>
        <w:r w:rsidR="00D23EBC">
          <w:rPr>
            <w:rFonts w:hint="eastAsia"/>
            <w:noProof/>
          </w:rPr>
          <w:t>14</w:t>
        </w:r>
        <w:r>
          <w:rPr>
            <w:noProof/>
          </w:rPr>
          <w:fldChar w:fldCharType="end"/>
        </w:r>
      </w:hyperlink>
    </w:p>
    <w:p w14:paraId="03B68411" w14:textId="3401029A"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28" w:history="1">
        <w:r w:rsidRPr="009D4B5C">
          <w:rPr>
            <w:rStyle w:val="Hipercze"/>
            <w:noProof/>
          </w:rPr>
          <w:t>§12 Podmiot Udostępniający Zasoby*</w:t>
        </w:r>
        <w:r>
          <w:rPr>
            <w:noProof/>
          </w:rPr>
          <w:tab/>
        </w:r>
        <w:r>
          <w:rPr>
            <w:noProof/>
          </w:rPr>
          <w:fldChar w:fldCharType="begin"/>
        </w:r>
        <w:r>
          <w:rPr>
            <w:noProof/>
          </w:rPr>
          <w:instrText xml:space="preserve"> PAGEREF _Toc224821928 \h </w:instrText>
        </w:r>
        <w:r>
          <w:rPr>
            <w:noProof/>
          </w:rPr>
        </w:r>
        <w:r>
          <w:rPr>
            <w:noProof/>
          </w:rPr>
          <w:fldChar w:fldCharType="separate"/>
        </w:r>
        <w:r w:rsidR="00D23EBC">
          <w:rPr>
            <w:rFonts w:hint="eastAsia"/>
            <w:noProof/>
          </w:rPr>
          <w:t>14</w:t>
        </w:r>
        <w:r>
          <w:rPr>
            <w:noProof/>
          </w:rPr>
          <w:fldChar w:fldCharType="end"/>
        </w:r>
      </w:hyperlink>
    </w:p>
    <w:p w14:paraId="0BF53B26" w14:textId="5E937137"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29" w:history="1">
        <w:r w:rsidRPr="009D4B5C">
          <w:rPr>
            <w:rStyle w:val="Hipercze"/>
            <w:noProof/>
          </w:rPr>
          <w:t>§13</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Ubezpieczenie od odpowiedzialności cywilnej</w:t>
        </w:r>
        <w:r>
          <w:rPr>
            <w:noProof/>
          </w:rPr>
          <w:tab/>
        </w:r>
        <w:r>
          <w:rPr>
            <w:noProof/>
          </w:rPr>
          <w:fldChar w:fldCharType="begin"/>
        </w:r>
        <w:r>
          <w:rPr>
            <w:noProof/>
          </w:rPr>
          <w:instrText xml:space="preserve"> PAGEREF _Toc224821929 \h </w:instrText>
        </w:r>
        <w:r>
          <w:rPr>
            <w:noProof/>
          </w:rPr>
        </w:r>
        <w:r>
          <w:rPr>
            <w:noProof/>
          </w:rPr>
          <w:fldChar w:fldCharType="separate"/>
        </w:r>
        <w:r w:rsidR="00D23EBC">
          <w:rPr>
            <w:rFonts w:hint="eastAsia"/>
            <w:noProof/>
          </w:rPr>
          <w:t>15</w:t>
        </w:r>
        <w:r>
          <w:rPr>
            <w:noProof/>
          </w:rPr>
          <w:fldChar w:fldCharType="end"/>
        </w:r>
      </w:hyperlink>
    </w:p>
    <w:p w14:paraId="59EAD268" w14:textId="0016EAF4"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30" w:history="1">
        <w:r w:rsidRPr="009D4B5C">
          <w:rPr>
            <w:rStyle w:val="Hipercze"/>
            <w:noProof/>
          </w:rPr>
          <w:t>§14</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Ochrona danych osobowych</w:t>
        </w:r>
        <w:r>
          <w:rPr>
            <w:noProof/>
          </w:rPr>
          <w:tab/>
        </w:r>
        <w:r>
          <w:rPr>
            <w:noProof/>
          </w:rPr>
          <w:fldChar w:fldCharType="begin"/>
        </w:r>
        <w:r>
          <w:rPr>
            <w:noProof/>
          </w:rPr>
          <w:instrText xml:space="preserve"> PAGEREF _Toc224821930 \h </w:instrText>
        </w:r>
        <w:r>
          <w:rPr>
            <w:noProof/>
          </w:rPr>
        </w:r>
        <w:r>
          <w:rPr>
            <w:noProof/>
          </w:rPr>
          <w:fldChar w:fldCharType="separate"/>
        </w:r>
        <w:r w:rsidR="00D23EBC">
          <w:rPr>
            <w:rFonts w:hint="eastAsia"/>
            <w:noProof/>
          </w:rPr>
          <w:t>15</w:t>
        </w:r>
        <w:r>
          <w:rPr>
            <w:noProof/>
          </w:rPr>
          <w:fldChar w:fldCharType="end"/>
        </w:r>
      </w:hyperlink>
    </w:p>
    <w:p w14:paraId="2096C310" w14:textId="5FF11182"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31" w:history="1">
        <w:r w:rsidRPr="009D4B5C">
          <w:rPr>
            <w:rStyle w:val="Hipercze"/>
            <w:noProof/>
          </w:rPr>
          <w:t>§15</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Kary umowne</w:t>
        </w:r>
        <w:r>
          <w:rPr>
            <w:noProof/>
          </w:rPr>
          <w:tab/>
        </w:r>
        <w:r>
          <w:rPr>
            <w:noProof/>
          </w:rPr>
          <w:fldChar w:fldCharType="begin"/>
        </w:r>
        <w:r>
          <w:rPr>
            <w:noProof/>
          </w:rPr>
          <w:instrText xml:space="preserve"> PAGEREF _Toc224821931 \h </w:instrText>
        </w:r>
        <w:r>
          <w:rPr>
            <w:noProof/>
          </w:rPr>
        </w:r>
        <w:r>
          <w:rPr>
            <w:noProof/>
          </w:rPr>
          <w:fldChar w:fldCharType="separate"/>
        </w:r>
        <w:r w:rsidR="00D23EBC">
          <w:rPr>
            <w:rFonts w:hint="eastAsia"/>
            <w:noProof/>
          </w:rPr>
          <w:t>16</w:t>
        </w:r>
        <w:r>
          <w:rPr>
            <w:noProof/>
          </w:rPr>
          <w:fldChar w:fldCharType="end"/>
        </w:r>
      </w:hyperlink>
    </w:p>
    <w:p w14:paraId="52C60A23" w14:textId="42178F14"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32" w:history="1">
        <w:r w:rsidRPr="009D4B5C">
          <w:rPr>
            <w:rStyle w:val="Hipercze"/>
            <w:noProof/>
          </w:rPr>
          <w:t>§16</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Odstąpienie od umowy</w:t>
        </w:r>
        <w:r>
          <w:rPr>
            <w:noProof/>
          </w:rPr>
          <w:tab/>
        </w:r>
        <w:r>
          <w:rPr>
            <w:noProof/>
          </w:rPr>
          <w:fldChar w:fldCharType="begin"/>
        </w:r>
        <w:r>
          <w:rPr>
            <w:noProof/>
          </w:rPr>
          <w:instrText xml:space="preserve"> PAGEREF _Toc224821932 \h </w:instrText>
        </w:r>
        <w:r>
          <w:rPr>
            <w:noProof/>
          </w:rPr>
        </w:r>
        <w:r>
          <w:rPr>
            <w:noProof/>
          </w:rPr>
          <w:fldChar w:fldCharType="separate"/>
        </w:r>
        <w:r w:rsidR="00D23EBC">
          <w:rPr>
            <w:rFonts w:hint="eastAsia"/>
            <w:noProof/>
          </w:rPr>
          <w:t>19</w:t>
        </w:r>
        <w:r>
          <w:rPr>
            <w:noProof/>
          </w:rPr>
          <w:fldChar w:fldCharType="end"/>
        </w:r>
      </w:hyperlink>
    </w:p>
    <w:p w14:paraId="127FCBF1" w14:textId="4299CACF"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33" w:history="1">
        <w:r w:rsidRPr="009D4B5C">
          <w:rPr>
            <w:rStyle w:val="Hipercze"/>
            <w:noProof/>
          </w:rPr>
          <w:t>§17</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Zmiana umowy</w:t>
        </w:r>
        <w:r>
          <w:rPr>
            <w:noProof/>
          </w:rPr>
          <w:tab/>
        </w:r>
        <w:r>
          <w:rPr>
            <w:noProof/>
          </w:rPr>
          <w:fldChar w:fldCharType="begin"/>
        </w:r>
        <w:r>
          <w:rPr>
            <w:noProof/>
          </w:rPr>
          <w:instrText xml:space="preserve"> PAGEREF _Toc224821933 \h </w:instrText>
        </w:r>
        <w:r>
          <w:rPr>
            <w:noProof/>
          </w:rPr>
        </w:r>
        <w:r>
          <w:rPr>
            <w:noProof/>
          </w:rPr>
          <w:fldChar w:fldCharType="separate"/>
        </w:r>
        <w:r w:rsidR="00D23EBC">
          <w:rPr>
            <w:rFonts w:hint="eastAsia"/>
            <w:noProof/>
          </w:rPr>
          <w:t>20</w:t>
        </w:r>
        <w:r>
          <w:rPr>
            <w:noProof/>
          </w:rPr>
          <w:fldChar w:fldCharType="end"/>
        </w:r>
      </w:hyperlink>
    </w:p>
    <w:p w14:paraId="4BBF8D41" w14:textId="0A2D54F6" w:rsidR="001912D5" w:rsidRDefault="001912D5">
      <w:pPr>
        <w:pStyle w:val="Spistreci1"/>
        <w:rPr>
          <w:rFonts w:asciiTheme="minorHAnsi" w:eastAsiaTheme="minorEastAsia" w:hAnsiTheme="minorHAnsi" w:cstheme="minorBidi"/>
          <w:noProof/>
          <w:kern w:val="2"/>
          <w:szCs w:val="24"/>
          <w:lang w:eastAsia="pl-PL" w:bidi="ar-SA"/>
          <w14:ligatures w14:val="standardContextual"/>
        </w:rPr>
      </w:pPr>
      <w:hyperlink w:anchor="_Toc224821934" w:history="1">
        <w:r w:rsidRPr="009D4B5C">
          <w:rPr>
            <w:rStyle w:val="Hipercze"/>
            <w:noProof/>
          </w:rPr>
          <w:t>§18</w:t>
        </w:r>
        <w:r>
          <w:rPr>
            <w:rFonts w:asciiTheme="minorHAnsi" w:eastAsiaTheme="minorEastAsia" w:hAnsiTheme="minorHAnsi" w:cstheme="minorBidi"/>
            <w:noProof/>
            <w:kern w:val="2"/>
            <w:szCs w:val="24"/>
            <w:lang w:eastAsia="pl-PL" w:bidi="ar-SA"/>
            <w14:ligatures w14:val="standardContextual"/>
          </w:rPr>
          <w:tab/>
        </w:r>
        <w:r w:rsidRPr="009D4B5C">
          <w:rPr>
            <w:rStyle w:val="Hipercze"/>
            <w:noProof/>
          </w:rPr>
          <w:t>Postanowienia końcowe</w:t>
        </w:r>
        <w:r>
          <w:rPr>
            <w:noProof/>
          </w:rPr>
          <w:tab/>
        </w:r>
        <w:r>
          <w:rPr>
            <w:noProof/>
          </w:rPr>
          <w:fldChar w:fldCharType="begin"/>
        </w:r>
        <w:r>
          <w:rPr>
            <w:noProof/>
          </w:rPr>
          <w:instrText xml:space="preserve"> PAGEREF _Toc224821934 \h </w:instrText>
        </w:r>
        <w:r>
          <w:rPr>
            <w:noProof/>
          </w:rPr>
        </w:r>
        <w:r>
          <w:rPr>
            <w:noProof/>
          </w:rPr>
          <w:fldChar w:fldCharType="separate"/>
        </w:r>
        <w:r w:rsidR="00D23EBC">
          <w:rPr>
            <w:rFonts w:hint="eastAsia"/>
            <w:noProof/>
          </w:rPr>
          <w:t>24</w:t>
        </w:r>
        <w:r>
          <w:rPr>
            <w:noProof/>
          </w:rPr>
          <w:fldChar w:fldCharType="end"/>
        </w:r>
      </w:hyperlink>
    </w:p>
    <w:p w14:paraId="26304CDB" w14:textId="0E9AD301" w:rsidR="00212DBD" w:rsidRDefault="00000000">
      <w:pPr>
        <w:pStyle w:val="Standard"/>
        <w:spacing w:line="360" w:lineRule="auto"/>
        <w:rPr>
          <w:rFonts w:hint="eastAsia"/>
        </w:rPr>
      </w:pPr>
      <w:r>
        <w:fldChar w:fldCharType="end"/>
      </w:r>
    </w:p>
    <w:p w14:paraId="26013411" w14:textId="77777777" w:rsidR="00212DBD" w:rsidRDefault="00000000">
      <w:pPr>
        <w:pStyle w:val="Tytu"/>
        <w:pageBreakBefore/>
        <w:rPr>
          <w:rFonts w:ascii="Calibri" w:hAnsi="Calibri"/>
          <w:sz w:val="32"/>
          <w:szCs w:val="32"/>
        </w:rPr>
      </w:pPr>
      <w:r>
        <w:rPr>
          <w:rFonts w:ascii="Calibri" w:hAnsi="Calibri"/>
          <w:sz w:val="32"/>
          <w:szCs w:val="32"/>
        </w:rPr>
        <w:lastRenderedPageBreak/>
        <w:t>UMOWA Nr …………………………………..</w:t>
      </w:r>
    </w:p>
    <w:p w14:paraId="17374718" w14:textId="77777777" w:rsidR="00212DBD" w:rsidRDefault="00212DBD">
      <w:pPr>
        <w:pStyle w:val="Standard"/>
        <w:rPr>
          <w:rFonts w:ascii="Calibri" w:hAnsi="Calibri"/>
          <w:sz w:val="26"/>
          <w:szCs w:val="26"/>
        </w:rPr>
      </w:pPr>
    </w:p>
    <w:p w14:paraId="3EAF322B" w14:textId="77777777" w:rsidR="00212DBD" w:rsidRDefault="00000000">
      <w:pPr>
        <w:pStyle w:val="Standard"/>
        <w:spacing w:line="360" w:lineRule="auto"/>
        <w:rPr>
          <w:rFonts w:hint="eastAsia"/>
        </w:rPr>
      </w:pPr>
      <w:r>
        <w:rPr>
          <w:rFonts w:ascii="Calibri" w:hAnsi="Calibri"/>
          <w:sz w:val="26"/>
          <w:szCs w:val="26"/>
        </w:rPr>
        <w:t>zawarta w dniu …………………………... 2026 r. w Andrychowie, pomiędzy Gminą Andrychów, ul. Rynek 15, 34-120 Andrychów reprezentowaną przez:</w:t>
      </w:r>
    </w:p>
    <w:p w14:paraId="62247C47" w14:textId="77777777" w:rsidR="00212DBD" w:rsidRDefault="00000000">
      <w:pPr>
        <w:pStyle w:val="Standard"/>
        <w:spacing w:line="360" w:lineRule="auto"/>
        <w:rPr>
          <w:rFonts w:hint="eastAsia"/>
        </w:rPr>
      </w:pPr>
      <w:r>
        <w:rPr>
          <w:rFonts w:ascii="Calibri" w:hAnsi="Calibri"/>
          <w:sz w:val="26"/>
          <w:szCs w:val="26"/>
        </w:rPr>
        <w:t>Beatę Smolec - Burmistrza Andrychowa</w:t>
      </w:r>
    </w:p>
    <w:p w14:paraId="2CC095C6" w14:textId="77777777" w:rsidR="00212DBD" w:rsidRDefault="00000000">
      <w:pPr>
        <w:pStyle w:val="Standard"/>
        <w:spacing w:line="360" w:lineRule="auto"/>
        <w:rPr>
          <w:rFonts w:hint="eastAsia"/>
        </w:rPr>
      </w:pPr>
      <w:r>
        <w:rPr>
          <w:rFonts w:ascii="Calibri" w:hAnsi="Calibri"/>
          <w:sz w:val="26"/>
          <w:szCs w:val="26"/>
        </w:rPr>
        <w:t>przy kontrasygnacie Skarbnika Gminy – Doroty Żywioł</w:t>
      </w:r>
    </w:p>
    <w:p w14:paraId="733E8892" w14:textId="77777777" w:rsidR="00212DBD" w:rsidRDefault="00000000">
      <w:pPr>
        <w:pStyle w:val="Standard"/>
        <w:spacing w:line="360" w:lineRule="auto"/>
        <w:rPr>
          <w:rFonts w:hint="eastAsia"/>
        </w:rPr>
      </w:pPr>
      <w:r>
        <w:rPr>
          <w:rFonts w:ascii="Calibri" w:hAnsi="Calibri"/>
          <w:sz w:val="26"/>
          <w:szCs w:val="26"/>
        </w:rPr>
        <w:t>zwaną w dalszej części umowy „Zamawiającym”</w:t>
      </w:r>
    </w:p>
    <w:p w14:paraId="410A395B" w14:textId="77777777" w:rsidR="00212DBD" w:rsidRDefault="00000000">
      <w:pPr>
        <w:pStyle w:val="Standard"/>
        <w:spacing w:line="360" w:lineRule="auto"/>
        <w:rPr>
          <w:rFonts w:ascii="Calibri" w:hAnsi="Calibri"/>
          <w:sz w:val="26"/>
          <w:szCs w:val="26"/>
        </w:rPr>
      </w:pPr>
      <w:r>
        <w:rPr>
          <w:rFonts w:ascii="Calibri" w:hAnsi="Calibri"/>
          <w:sz w:val="26"/>
          <w:szCs w:val="26"/>
        </w:rPr>
        <w:t>NIP: 551-00-13-406</w:t>
      </w:r>
    </w:p>
    <w:p w14:paraId="40473CB0" w14:textId="77777777" w:rsidR="00212DBD" w:rsidRDefault="00000000">
      <w:pPr>
        <w:pStyle w:val="Standard"/>
        <w:spacing w:line="360" w:lineRule="auto"/>
        <w:rPr>
          <w:rFonts w:ascii="Calibri" w:hAnsi="Calibri"/>
          <w:sz w:val="26"/>
          <w:szCs w:val="26"/>
        </w:rPr>
      </w:pPr>
      <w:r>
        <w:rPr>
          <w:rFonts w:ascii="Calibri" w:hAnsi="Calibri"/>
          <w:sz w:val="26"/>
          <w:szCs w:val="26"/>
        </w:rPr>
        <w:t>a ……………………………………………………………………………………………………………………………………………..……………………………………………………………………………………………………………………………………….</w:t>
      </w:r>
    </w:p>
    <w:p w14:paraId="07F0039B" w14:textId="77777777" w:rsidR="00212DBD" w:rsidRDefault="00000000">
      <w:pPr>
        <w:pStyle w:val="Standard"/>
        <w:spacing w:line="360" w:lineRule="auto"/>
        <w:rPr>
          <w:rFonts w:hint="eastAsia"/>
        </w:rPr>
      </w:pPr>
      <w:r>
        <w:rPr>
          <w:rFonts w:ascii="Calibri" w:hAnsi="Calibri"/>
          <w:sz w:val="26"/>
          <w:szCs w:val="26"/>
        </w:rPr>
        <w:t>zwanym w dalszej części umowy „Wykonawcą”</w:t>
      </w:r>
    </w:p>
    <w:p w14:paraId="1DC718B8" w14:textId="77777777" w:rsidR="00212DBD" w:rsidRDefault="00000000">
      <w:pPr>
        <w:pStyle w:val="Standard"/>
        <w:spacing w:line="360" w:lineRule="auto"/>
        <w:rPr>
          <w:rFonts w:hint="eastAsia"/>
        </w:rPr>
      </w:pPr>
      <w:r>
        <w:rPr>
          <w:rFonts w:ascii="Calibri" w:hAnsi="Calibri"/>
          <w:sz w:val="26"/>
          <w:szCs w:val="26"/>
        </w:rPr>
        <w:t xml:space="preserve">NIP: …………………………………………….                                                                            </w:t>
      </w:r>
    </w:p>
    <w:p w14:paraId="7A0C024A" w14:textId="77777777" w:rsidR="00212DBD" w:rsidRDefault="00000000">
      <w:pPr>
        <w:pStyle w:val="Standard"/>
        <w:spacing w:line="360" w:lineRule="auto"/>
        <w:rPr>
          <w:rFonts w:ascii="Calibri" w:hAnsi="Calibri"/>
          <w:sz w:val="26"/>
          <w:szCs w:val="26"/>
        </w:rPr>
      </w:pPr>
      <w:r>
        <w:rPr>
          <w:rFonts w:ascii="Calibri" w:hAnsi="Calibri"/>
          <w:sz w:val="26"/>
          <w:szCs w:val="26"/>
        </w:rPr>
        <w:t>W wyniku prowadzonego postępowania w trybie podstawowym, zgodnie z ustawą z dnia 11 września 2019 r. Prawo zamówień publicznych, strony zawierają umowę o następującej treści:</w:t>
      </w:r>
    </w:p>
    <w:p w14:paraId="39C0BA9B" w14:textId="77777777" w:rsidR="00212DBD" w:rsidRDefault="00000000">
      <w:pPr>
        <w:pStyle w:val="Nagwek1"/>
      </w:pPr>
      <w:bookmarkStart w:id="0" w:name="_Toc224821915"/>
      <w:r>
        <w:t>Przedmiot umowy</w:t>
      </w:r>
      <w:bookmarkEnd w:id="0"/>
    </w:p>
    <w:p w14:paraId="31C3B18A" w14:textId="77777777" w:rsidR="00212DBD" w:rsidRDefault="00000000">
      <w:pPr>
        <w:pStyle w:val="Standard"/>
        <w:numPr>
          <w:ilvl w:val="1"/>
          <w:numId w:val="5"/>
        </w:numPr>
        <w:spacing w:line="360" w:lineRule="auto"/>
        <w:rPr>
          <w:rFonts w:hint="eastAsia"/>
        </w:rPr>
      </w:pPr>
      <w:r>
        <w:rPr>
          <w:rFonts w:ascii="Calibri" w:hAnsi="Calibri"/>
          <w:sz w:val="26"/>
          <w:szCs w:val="26"/>
        </w:rPr>
        <w:t xml:space="preserve">Zamawiający zleca, a Wykonawca przyjmuje do wykonania zadanie pn.: </w:t>
      </w:r>
      <w:r>
        <w:rPr>
          <w:rFonts w:ascii="Calibri" w:hAnsi="Calibri"/>
          <w:b/>
          <w:bCs/>
          <w:sz w:val="26"/>
          <w:szCs w:val="26"/>
        </w:rPr>
        <w:t>„Koszenie terenów zielonych oraz pielęgnacja żywopłotów na terenie Gminy Andrychów w roku 2026”</w:t>
      </w:r>
      <w:r>
        <w:rPr>
          <w:rFonts w:ascii="Calibri" w:hAnsi="Calibri"/>
          <w:sz w:val="26"/>
          <w:szCs w:val="26"/>
        </w:rPr>
        <w:t>.</w:t>
      </w:r>
    </w:p>
    <w:p w14:paraId="3B7EBDD2" w14:textId="77777777" w:rsidR="00212DBD" w:rsidRDefault="00000000">
      <w:pPr>
        <w:pStyle w:val="Standard"/>
        <w:numPr>
          <w:ilvl w:val="1"/>
          <w:numId w:val="5"/>
        </w:numPr>
        <w:spacing w:line="360" w:lineRule="auto"/>
        <w:rPr>
          <w:rFonts w:hint="eastAsia"/>
        </w:rPr>
      </w:pPr>
      <w:r>
        <w:rPr>
          <w:rFonts w:ascii="Calibri" w:hAnsi="Calibri"/>
          <w:sz w:val="26"/>
          <w:szCs w:val="26"/>
        </w:rPr>
        <w:t>Przedmiot umowy określony w ust. 1 obejmuje następujący zakres usług:</w:t>
      </w:r>
    </w:p>
    <w:p w14:paraId="0844EE18" w14:textId="77777777" w:rsidR="00212DBD" w:rsidRDefault="00000000">
      <w:pPr>
        <w:pStyle w:val="Standard"/>
        <w:numPr>
          <w:ilvl w:val="2"/>
          <w:numId w:val="5"/>
        </w:numPr>
        <w:spacing w:line="360" w:lineRule="auto"/>
        <w:rPr>
          <w:rFonts w:hint="eastAsia"/>
        </w:rPr>
      </w:pPr>
      <w:r>
        <w:rPr>
          <w:rFonts w:ascii="Calibri" w:hAnsi="Calibri"/>
          <w:sz w:val="26"/>
          <w:szCs w:val="26"/>
        </w:rPr>
        <w:t>wykaszanie traw, chwastów, samosiewów z wywozem skoszonych roślin z terenów, ujętych w załączniku nr 1,</w:t>
      </w:r>
    </w:p>
    <w:p w14:paraId="576EC929" w14:textId="77777777" w:rsidR="00212DBD" w:rsidRDefault="00000000">
      <w:pPr>
        <w:pStyle w:val="Standard"/>
        <w:numPr>
          <w:ilvl w:val="2"/>
          <w:numId w:val="5"/>
        </w:numPr>
        <w:spacing w:line="360" w:lineRule="auto"/>
        <w:rPr>
          <w:rFonts w:hint="eastAsia"/>
        </w:rPr>
      </w:pPr>
      <w:r>
        <w:rPr>
          <w:rFonts w:ascii="Calibri" w:hAnsi="Calibri"/>
          <w:sz w:val="26"/>
          <w:szCs w:val="26"/>
        </w:rPr>
        <w:t>pielęgnacja żywopłotów, ujętych w załączniku nr 2,</w:t>
      </w:r>
    </w:p>
    <w:p w14:paraId="50281DCF" w14:textId="77777777" w:rsidR="00212DBD" w:rsidRDefault="00000000">
      <w:pPr>
        <w:pStyle w:val="Standard"/>
        <w:numPr>
          <w:ilvl w:val="1"/>
          <w:numId w:val="5"/>
        </w:numPr>
        <w:spacing w:line="360" w:lineRule="auto"/>
        <w:rPr>
          <w:rFonts w:hint="eastAsia"/>
        </w:rPr>
      </w:pPr>
      <w:r>
        <w:rPr>
          <w:rFonts w:ascii="Calibri" w:hAnsi="Calibri"/>
          <w:sz w:val="26"/>
          <w:szCs w:val="26"/>
        </w:rPr>
        <w:t>Wykonawca zobowiązuje się do wykonania przedmiotu umowy zgodnie ze Standardami usług stanowiącymi załącznik nr 3 do umowy, a także zgodnie z załącznikami 1-2 do umowy z wykazem terenów zieleni wyznaczonych do koszenia oraz z wykazem żywopłotów wyznaczonych do utrzymania.</w:t>
      </w:r>
    </w:p>
    <w:p w14:paraId="2E0C67F7" w14:textId="77777777" w:rsidR="00212DBD" w:rsidRDefault="00000000">
      <w:pPr>
        <w:pStyle w:val="Standard"/>
        <w:numPr>
          <w:ilvl w:val="1"/>
          <w:numId w:val="5"/>
        </w:numPr>
        <w:spacing w:line="360" w:lineRule="auto"/>
        <w:rPr>
          <w:rFonts w:hint="eastAsia"/>
        </w:rPr>
      </w:pPr>
      <w:r>
        <w:rPr>
          <w:rFonts w:ascii="Calibri" w:hAnsi="Calibri"/>
          <w:sz w:val="26"/>
          <w:szCs w:val="26"/>
        </w:rPr>
        <w:t>Wykonawca wykona wszystkie usługi składające się na przedmiot umowy w ramach wynagrodzenia umownego, o którym mowa w § 3 ust. 1.</w:t>
      </w:r>
    </w:p>
    <w:p w14:paraId="2CFD396F" w14:textId="77777777" w:rsidR="00212DBD" w:rsidRDefault="00000000">
      <w:pPr>
        <w:pStyle w:val="Nagwek1"/>
      </w:pPr>
      <w:bookmarkStart w:id="1" w:name="_Toc224821916"/>
      <w:r>
        <w:lastRenderedPageBreak/>
        <w:t>Termin wykonania umowy</w:t>
      </w:r>
      <w:bookmarkEnd w:id="1"/>
    </w:p>
    <w:p w14:paraId="099134D7" w14:textId="77777777" w:rsidR="00212DBD" w:rsidRPr="00925A2F" w:rsidRDefault="00000000" w:rsidP="00144C0B">
      <w:pPr>
        <w:pStyle w:val="Nagwek2"/>
        <w:numPr>
          <w:ilvl w:val="0"/>
          <w:numId w:val="0"/>
        </w:numPr>
        <w:ind w:left="576" w:hanging="576"/>
        <w:rPr>
          <w:rFonts w:ascii="Calibri" w:hAnsi="Calibri" w:cs="Calibri"/>
          <w:b w:val="0"/>
          <w:bCs w:val="0"/>
          <w:sz w:val="26"/>
          <w:szCs w:val="26"/>
        </w:rPr>
      </w:pPr>
      <w:r w:rsidRPr="00925A2F">
        <w:rPr>
          <w:rFonts w:ascii="Calibri" w:hAnsi="Calibri" w:cs="Calibri"/>
          <w:b w:val="0"/>
          <w:bCs w:val="0"/>
          <w:sz w:val="26"/>
          <w:szCs w:val="26"/>
        </w:rPr>
        <w:t>Umowa zostaje zawarta na okres 7 miesięcy od dnia podpisania umowy.</w:t>
      </w:r>
    </w:p>
    <w:p w14:paraId="22A4C398" w14:textId="77777777" w:rsidR="00212DBD" w:rsidRDefault="00000000">
      <w:pPr>
        <w:pStyle w:val="Nagwek1"/>
      </w:pPr>
      <w:bookmarkStart w:id="2" w:name="_Toc224821917"/>
      <w:r>
        <w:t>Wynagrodzenie</w:t>
      </w:r>
      <w:bookmarkEnd w:id="2"/>
    </w:p>
    <w:p w14:paraId="25F06D7F" w14:textId="77777777" w:rsidR="00212DBD" w:rsidRDefault="00000000">
      <w:pPr>
        <w:pStyle w:val="Standard"/>
        <w:numPr>
          <w:ilvl w:val="0"/>
          <w:numId w:val="6"/>
        </w:numPr>
        <w:spacing w:line="360" w:lineRule="auto"/>
        <w:rPr>
          <w:rFonts w:hint="eastAsia"/>
        </w:rPr>
      </w:pPr>
      <w:r>
        <w:rPr>
          <w:rFonts w:ascii="Calibri" w:hAnsi="Calibri"/>
          <w:sz w:val="26"/>
          <w:szCs w:val="26"/>
        </w:rPr>
        <w:t>Za wykonanie przedmiotu umowy określonego w § 1, Strony ustalają wynagrodzenie do kwoty ……………...………………………. zł brutto (słownie: …………………………………….……..……………………………………………………………………).</w:t>
      </w:r>
    </w:p>
    <w:p w14:paraId="13A55B5C" w14:textId="77777777" w:rsidR="00212DBD" w:rsidRDefault="00000000">
      <w:pPr>
        <w:pStyle w:val="Standard"/>
        <w:numPr>
          <w:ilvl w:val="0"/>
          <w:numId w:val="6"/>
        </w:numPr>
        <w:spacing w:line="360" w:lineRule="auto"/>
        <w:rPr>
          <w:rFonts w:ascii="Calibri" w:hAnsi="Calibri"/>
          <w:sz w:val="26"/>
          <w:szCs w:val="26"/>
        </w:rPr>
      </w:pPr>
      <w:r>
        <w:rPr>
          <w:rFonts w:ascii="Calibri" w:hAnsi="Calibri"/>
          <w:sz w:val="26"/>
          <w:szCs w:val="26"/>
        </w:rPr>
        <w:t>Wynagrodzenie, o którym mowa w ust. 1, określa maksymalną wysokość zobowiązania Zamawiającego, nie stanowiąc zobowiązania Zamawiającego do jego wypłaty w pełnej wysokości.</w:t>
      </w:r>
    </w:p>
    <w:p w14:paraId="49AE9111" w14:textId="77777777" w:rsidR="00212DBD" w:rsidRDefault="00000000">
      <w:pPr>
        <w:pStyle w:val="Standard"/>
        <w:numPr>
          <w:ilvl w:val="0"/>
          <w:numId w:val="6"/>
        </w:numPr>
        <w:spacing w:line="360" w:lineRule="auto"/>
        <w:rPr>
          <w:rFonts w:ascii="Calibri" w:hAnsi="Calibri"/>
          <w:sz w:val="26"/>
          <w:szCs w:val="26"/>
        </w:rPr>
      </w:pPr>
      <w:r>
        <w:rPr>
          <w:rFonts w:ascii="Calibri" w:hAnsi="Calibri"/>
          <w:sz w:val="26"/>
          <w:szCs w:val="26"/>
        </w:rPr>
        <w:t>Zamawiający zastrzega sobie możliwość zlecenia usług w mniejszym lub większym zakresie, a także zwiększenia lub zmniejszenia ilości poszczególnych usług oraz zmiany ich rodzaju w zależności od potrzeb Zamawiającego w ramach ustalonego w ust. 1 wynagrodzenia. Zamawiający gwarantuje zlecenie usług, których wykonanie stanowić będzie 50% wartości zamówienia.</w:t>
      </w:r>
    </w:p>
    <w:p w14:paraId="49001F4E" w14:textId="77777777" w:rsidR="00212DBD" w:rsidRDefault="00000000">
      <w:pPr>
        <w:pStyle w:val="Standard"/>
        <w:numPr>
          <w:ilvl w:val="0"/>
          <w:numId w:val="6"/>
        </w:numPr>
        <w:spacing w:line="360" w:lineRule="auto"/>
        <w:rPr>
          <w:rFonts w:ascii="Calibri" w:hAnsi="Calibri"/>
          <w:sz w:val="26"/>
          <w:szCs w:val="26"/>
        </w:rPr>
      </w:pPr>
      <w:r>
        <w:rPr>
          <w:rFonts w:ascii="Calibri" w:hAnsi="Calibri"/>
          <w:sz w:val="26"/>
          <w:szCs w:val="26"/>
        </w:rPr>
        <w:t>Ostateczna wartość wynagrodzenia Wykonawcy za realizację całego przedmiotu umowy zostanie określona na podstawie rzeczywiście wykonanych zakresów realizacyjnych na zasadach określonych w niniejszej umowie.</w:t>
      </w:r>
    </w:p>
    <w:p w14:paraId="24BDBCEB" w14:textId="77777777" w:rsidR="00212DBD" w:rsidRDefault="00000000">
      <w:pPr>
        <w:pStyle w:val="Standard"/>
        <w:numPr>
          <w:ilvl w:val="0"/>
          <w:numId w:val="6"/>
        </w:numPr>
        <w:spacing w:line="360" w:lineRule="auto"/>
        <w:rPr>
          <w:rFonts w:ascii="Calibri" w:hAnsi="Calibri"/>
          <w:sz w:val="26"/>
          <w:szCs w:val="26"/>
        </w:rPr>
      </w:pPr>
      <w:r>
        <w:rPr>
          <w:rFonts w:ascii="Calibri" w:hAnsi="Calibri"/>
          <w:sz w:val="26"/>
          <w:szCs w:val="26"/>
        </w:rPr>
        <w:t>Wykonawcy nie przysługuje wynagrodzenie za usługi niewykonane.</w:t>
      </w:r>
    </w:p>
    <w:p w14:paraId="1E054516" w14:textId="77777777" w:rsidR="00212DBD" w:rsidRDefault="00000000">
      <w:pPr>
        <w:pStyle w:val="Nagwek1"/>
      </w:pPr>
      <w:bookmarkStart w:id="3" w:name="_Toc224821918"/>
      <w:r>
        <w:t>Warunki realizacji</w:t>
      </w:r>
      <w:bookmarkEnd w:id="3"/>
    </w:p>
    <w:p w14:paraId="4B381BEE" w14:textId="77777777" w:rsidR="00212DBD" w:rsidRDefault="00000000">
      <w:pPr>
        <w:pStyle w:val="Standard"/>
        <w:numPr>
          <w:ilvl w:val="0"/>
          <w:numId w:val="7"/>
        </w:numPr>
        <w:spacing w:line="360" w:lineRule="auto"/>
        <w:rPr>
          <w:rFonts w:ascii="Calibri" w:hAnsi="Calibri"/>
          <w:sz w:val="26"/>
          <w:szCs w:val="26"/>
        </w:rPr>
      </w:pPr>
      <w:r>
        <w:rPr>
          <w:rFonts w:ascii="Calibri" w:hAnsi="Calibri"/>
          <w:sz w:val="26"/>
          <w:szCs w:val="26"/>
        </w:rPr>
        <w:t>Realizacja usług objętych umową odbywać się będzie zgodnie z warunkami określonymi w Standardach usług stanowiących załącznik nr 3 do niniejszej umowy.</w:t>
      </w:r>
    </w:p>
    <w:p w14:paraId="4294697B" w14:textId="77777777" w:rsidR="00212DBD" w:rsidRDefault="00000000">
      <w:pPr>
        <w:pStyle w:val="Standard"/>
        <w:numPr>
          <w:ilvl w:val="0"/>
          <w:numId w:val="7"/>
        </w:numPr>
        <w:spacing w:line="360" w:lineRule="auto"/>
        <w:rPr>
          <w:rFonts w:hint="eastAsia"/>
        </w:rPr>
      </w:pPr>
      <w:r>
        <w:rPr>
          <w:rFonts w:ascii="Calibri" w:hAnsi="Calibri"/>
          <w:sz w:val="26"/>
          <w:szCs w:val="26"/>
        </w:rPr>
        <w:t>Zlecenia będą udzielanie przez Zamawiającego:</w:t>
      </w:r>
    </w:p>
    <w:p w14:paraId="529F5C5D" w14:textId="77777777" w:rsidR="00212DBD" w:rsidRDefault="00000000" w:rsidP="00144C0B">
      <w:pPr>
        <w:pStyle w:val="Standard"/>
        <w:spacing w:line="360" w:lineRule="auto"/>
        <w:ind w:left="1440"/>
        <w:rPr>
          <w:rFonts w:hint="eastAsia"/>
        </w:rPr>
      </w:pPr>
      <w:r>
        <w:rPr>
          <w:rFonts w:ascii="Calibri" w:hAnsi="Calibri"/>
          <w:sz w:val="26"/>
          <w:szCs w:val="26"/>
        </w:rPr>
        <w:t>telefonicznie pod nr telefonu: ……………………………..…………….. lub</w:t>
      </w:r>
    </w:p>
    <w:p w14:paraId="46A73CF8" w14:textId="77777777" w:rsidR="00212DBD" w:rsidRDefault="00000000" w:rsidP="00144C0B">
      <w:pPr>
        <w:pStyle w:val="Standard"/>
        <w:spacing w:line="360" w:lineRule="auto"/>
        <w:ind w:left="1440"/>
        <w:rPr>
          <w:rFonts w:hint="eastAsia"/>
        </w:rPr>
      </w:pPr>
      <w:r>
        <w:rPr>
          <w:rFonts w:ascii="Calibri" w:hAnsi="Calibri"/>
          <w:sz w:val="26"/>
          <w:szCs w:val="26"/>
        </w:rPr>
        <w:t>mailowo na adres: ……………………………………………….……………..,</w:t>
      </w:r>
    </w:p>
    <w:p w14:paraId="18DAC020" w14:textId="77777777" w:rsidR="00212DBD" w:rsidRDefault="00000000">
      <w:pPr>
        <w:pStyle w:val="Standard"/>
        <w:spacing w:line="360" w:lineRule="auto"/>
        <w:rPr>
          <w:rFonts w:ascii="Calibri" w:hAnsi="Calibri"/>
          <w:sz w:val="26"/>
          <w:szCs w:val="26"/>
        </w:rPr>
      </w:pPr>
      <w:r>
        <w:rPr>
          <w:rFonts w:ascii="Calibri" w:hAnsi="Calibri"/>
          <w:sz w:val="26"/>
          <w:szCs w:val="26"/>
        </w:rPr>
        <w:t>których potwierdzenie odbioru jest równoznaczne z przyjęciem zleceń do realizacji.</w:t>
      </w:r>
    </w:p>
    <w:p w14:paraId="1B0950C9" w14:textId="7C60A948" w:rsidR="00212DBD" w:rsidRDefault="00000000">
      <w:pPr>
        <w:pStyle w:val="Standard"/>
        <w:numPr>
          <w:ilvl w:val="0"/>
          <w:numId w:val="7"/>
        </w:numPr>
        <w:spacing w:line="360" w:lineRule="auto"/>
        <w:rPr>
          <w:rFonts w:hint="eastAsia"/>
        </w:rPr>
      </w:pPr>
      <w:r>
        <w:rPr>
          <w:rFonts w:ascii="Calibri" w:hAnsi="Calibri"/>
          <w:sz w:val="26"/>
          <w:szCs w:val="26"/>
        </w:rPr>
        <w:t>Wykonawca oświadcza, że dysponuje odpowiednią wiedzą i umiejętnościami niezbędnymi do wykonania przedmiotu umowy, o którym mowa w § 1 ust. 2 oraz że wykona go z należytą starannością, zgodnie z obowiązującymi przepisami prawa i wymaganymi standardami, określonymi w załączniku nr 3 do niniejszej umowy.</w:t>
      </w:r>
    </w:p>
    <w:p w14:paraId="4F6CFB98" w14:textId="77777777" w:rsidR="00212DBD" w:rsidRDefault="00000000">
      <w:pPr>
        <w:pStyle w:val="Nagwek1"/>
      </w:pPr>
      <w:bookmarkStart w:id="4" w:name="_Toc224821919"/>
      <w:r>
        <w:lastRenderedPageBreak/>
        <w:t>Warunki płatności</w:t>
      </w:r>
      <w:bookmarkEnd w:id="4"/>
    </w:p>
    <w:p w14:paraId="0D15A61D" w14:textId="77777777" w:rsidR="00906400" w:rsidRDefault="00000000" w:rsidP="00906400">
      <w:pPr>
        <w:pStyle w:val="Standard"/>
        <w:numPr>
          <w:ilvl w:val="0"/>
          <w:numId w:val="22"/>
        </w:numPr>
        <w:spacing w:line="360" w:lineRule="auto"/>
        <w:rPr>
          <w:rFonts w:ascii="Calibri" w:hAnsi="Calibri"/>
          <w:sz w:val="26"/>
          <w:szCs w:val="26"/>
        </w:rPr>
      </w:pPr>
      <w:r>
        <w:rPr>
          <w:rFonts w:ascii="Calibri" w:hAnsi="Calibri"/>
          <w:sz w:val="26"/>
          <w:szCs w:val="26"/>
        </w:rPr>
        <w:t>Wynagrodzenie Wykonawcy, o którym mowa w § 3 ust. 1, rozliczane będzie na podstawie faktur VAT wystawianych za usługi faktycznie wykonane i odebrane przez Zamawiającego, przy czym:</w:t>
      </w:r>
    </w:p>
    <w:p w14:paraId="34E4E807" w14:textId="77777777" w:rsidR="008F640B" w:rsidRDefault="00000000" w:rsidP="008F640B">
      <w:pPr>
        <w:pStyle w:val="Standard"/>
        <w:numPr>
          <w:ilvl w:val="0"/>
          <w:numId w:val="23"/>
        </w:numPr>
        <w:spacing w:line="360" w:lineRule="auto"/>
        <w:rPr>
          <w:rFonts w:ascii="Calibri" w:hAnsi="Calibri"/>
          <w:sz w:val="26"/>
          <w:szCs w:val="26"/>
        </w:rPr>
      </w:pPr>
      <w:r w:rsidRPr="00906400">
        <w:rPr>
          <w:rFonts w:ascii="Calibri" w:hAnsi="Calibri"/>
          <w:sz w:val="26"/>
          <w:szCs w:val="26"/>
        </w:rPr>
        <w:t>w odniesieniu do usług wykonywanych na zlecenie – faktury wystawiane będą po protokolarnym odbiorze usługi,</w:t>
      </w:r>
    </w:p>
    <w:p w14:paraId="6EBE9392" w14:textId="77777777" w:rsidR="008F640B" w:rsidRDefault="00000000" w:rsidP="008F640B">
      <w:pPr>
        <w:pStyle w:val="Standard"/>
        <w:numPr>
          <w:ilvl w:val="0"/>
          <w:numId w:val="23"/>
        </w:numPr>
        <w:spacing w:line="360" w:lineRule="auto"/>
        <w:rPr>
          <w:rFonts w:ascii="Calibri" w:hAnsi="Calibri"/>
          <w:sz w:val="26"/>
          <w:szCs w:val="26"/>
        </w:rPr>
      </w:pPr>
      <w:r w:rsidRPr="008F640B">
        <w:rPr>
          <w:rFonts w:ascii="Calibri" w:hAnsi="Calibri"/>
          <w:color w:val="000000"/>
          <w:sz w:val="26"/>
          <w:szCs w:val="26"/>
        </w:rPr>
        <w:t>w odniesieniu do usług pozostałych – faktury wystawiane będą na koniec każdego miesiąca, przy czym w przypadku wykonywania usług przez niepełny miesiąc wysokość wynagrodzenia stanowić będzie iloczyn powierzchni w ha faktycznie wykonanych usług i ceny jednostkowej netto, powiększony o wartość podatku Vat.</w:t>
      </w:r>
    </w:p>
    <w:p w14:paraId="6B3425FE" w14:textId="12CA1CC6" w:rsidR="00212DBD" w:rsidRPr="008F640B" w:rsidRDefault="00000000" w:rsidP="008F640B">
      <w:pPr>
        <w:pStyle w:val="Standard"/>
        <w:numPr>
          <w:ilvl w:val="0"/>
          <w:numId w:val="22"/>
        </w:numPr>
        <w:spacing w:line="360" w:lineRule="auto"/>
        <w:rPr>
          <w:rFonts w:ascii="Calibri" w:hAnsi="Calibri"/>
          <w:sz w:val="26"/>
          <w:szCs w:val="26"/>
        </w:rPr>
      </w:pPr>
      <w:r w:rsidRPr="008F640B">
        <w:rPr>
          <w:rFonts w:ascii="Calibri" w:hAnsi="Calibri"/>
          <w:color w:val="000000"/>
          <w:sz w:val="26"/>
          <w:szCs w:val="26"/>
        </w:rPr>
        <w:t>Potwierdzeniem odbioru usług i podstawą do wystawienia faktur przez Wykonawcę będzie:</w:t>
      </w:r>
    </w:p>
    <w:p w14:paraId="4AA2763C" w14:textId="77777777" w:rsidR="00212DBD" w:rsidRDefault="00000000">
      <w:pPr>
        <w:pStyle w:val="Standard"/>
        <w:numPr>
          <w:ilvl w:val="2"/>
          <w:numId w:val="8"/>
        </w:numPr>
        <w:spacing w:line="360" w:lineRule="auto"/>
        <w:rPr>
          <w:rFonts w:ascii="Calibri" w:hAnsi="Calibri"/>
          <w:color w:val="000000"/>
          <w:sz w:val="26"/>
          <w:szCs w:val="26"/>
        </w:rPr>
      </w:pPr>
      <w:r>
        <w:rPr>
          <w:rFonts w:ascii="Calibri" w:hAnsi="Calibri"/>
          <w:color w:val="000000"/>
          <w:sz w:val="26"/>
          <w:szCs w:val="26"/>
        </w:rPr>
        <w:t>w odniesieniu do usług wykonywanych na zlecenie - protokół odbioru usług podpisany przez Zamawiającego i Wykonawcę, odrębnie za każdy rodzaj wykonanej usługi,</w:t>
      </w:r>
    </w:p>
    <w:p w14:paraId="0FD0B8CA" w14:textId="77777777" w:rsidR="008F640B" w:rsidRDefault="00000000" w:rsidP="008F640B">
      <w:pPr>
        <w:pStyle w:val="Standard"/>
        <w:numPr>
          <w:ilvl w:val="2"/>
          <w:numId w:val="8"/>
        </w:numPr>
        <w:spacing w:line="360" w:lineRule="auto"/>
        <w:rPr>
          <w:rFonts w:hint="eastAsia"/>
        </w:rPr>
      </w:pPr>
      <w:r>
        <w:rPr>
          <w:rFonts w:ascii="Calibri" w:hAnsi="Calibri"/>
          <w:color w:val="000000"/>
          <w:sz w:val="26"/>
          <w:szCs w:val="26"/>
        </w:rPr>
        <w:t>w odniesieniu do usług pozostałych - bieżąca kontrola wykonanych usług, potwierdzona przez Zamaw</w:t>
      </w:r>
      <w:r>
        <w:rPr>
          <w:rFonts w:ascii="Calibri" w:hAnsi="Calibri"/>
          <w:sz w:val="26"/>
          <w:szCs w:val="26"/>
        </w:rPr>
        <w:t>iającego opisem na fakturze przedstawionej przez Wykonawcę.</w:t>
      </w:r>
    </w:p>
    <w:p w14:paraId="47CA1BEF" w14:textId="75210BDB" w:rsidR="00212DBD" w:rsidRPr="008F640B" w:rsidRDefault="00000000" w:rsidP="008F640B">
      <w:pPr>
        <w:pStyle w:val="Standard"/>
        <w:numPr>
          <w:ilvl w:val="0"/>
          <w:numId w:val="22"/>
        </w:numPr>
        <w:spacing w:line="360" w:lineRule="auto"/>
        <w:rPr>
          <w:rFonts w:hint="eastAsia"/>
        </w:rPr>
      </w:pPr>
      <w:r w:rsidRPr="008F640B">
        <w:rPr>
          <w:rFonts w:ascii="Calibri" w:hAnsi="Calibri"/>
          <w:sz w:val="26"/>
          <w:szCs w:val="26"/>
        </w:rPr>
        <w:t>W przypadku stwierdzenia przez Zamawiającego wykonania usług, o których mowa w § 1 ust. 2, niezgodnie z umową (w tym ze stanowiącymi jej integralną część załącznikami), Wykonawca nie będzie uprawniony do żądania wynagrodzenia z tego tytułu.</w:t>
      </w:r>
    </w:p>
    <w:p w14:paraId="2F9E7E76" w14:textId="77777777" w:rsidR="00212DBD" w:rsidRDefault="00000000" w:rsidP="008F640B">
      <w:pPr>
        <w:pStyle w:val="Standard"/>
        <w:numPr>
          <w:ilvl w:val="0"/>
          <w:numId w:val="22"/>
        </w:numPr>
        <w:spacing w:line="360" w:lineRule="auto"/>
        <w:rPr>
          <w:rFonts w:ascii="Calibri" w:hAnsi="Calibri"/>
          <w:sz w:val="26"/>
          <w:szCs w:val="26"/>
        </w:rPr>
      </w:pPr>
      <w:r>
        <w:rPr>
          <w:rFonts w:ascii="Calibri" w:hAnsi="Calibri"/>
          <w:sz w:val="26"/>
          <w:szCs w:val="26"/>
        </w:rPr>
        <w:t>Zamawiający zobowiązany jest do zapłaty faktur przelewem na rachunek bankowy wskazany przez Wykonawcę na fakturze w terminie do 21 dni od dnia przedstawienia faktur w siedzibie Zamawiającego.</w:t>
      </w:r>
    </w:p>
    <w:p w14:paraId="6E663826" w14:textId="77777777" w:rsidR="00212DBD" w:rsidRDefault="00000000" w:rsidP="008F640B">
      <w:pPr>
        <w:pStyle w:val="Standard"/>
        <w:numPr>
          <w:ilvl w:val="0"/>
          <w:numId w:val="22"/>
        </w:numPr>
        <w:spacing w:line="360" w:lineRule="auto"/>
        <w:rPr>
          <w:rFonts w:ascii="Calibri" w:hAnsi="Calibri"/>
          <w:sz w:val="26"/>
          <w:szCs w:val="26"/>
        </w:rPr>
      </w:pPr>
      <w:r>
        <w:rPr>
          <w:rFonts w:ascii="Calibri" w:hAnsi="Calibri"/>
          <w:sz w:val="26"/>
          <w:szCs w:val="26"/>
        </w:rPr>
        <w:t>W przypadku wystawiania przez Wykonawcę faktur ustrukturyzowanych za pośrednictwem Krajowego Systemu e-Faktur (</w:t>
      </w:r>
      <w:proofErr w:type="spellStart"/>
      <w:r>
        <w:rPr>
          <w:rFonts w:ascii="Calibri" w:hAnsi="Calibri"/>
          <w:sz w:val="26"/>
          <w:szCs w:val="26"/>
        </w:rPr>
        <w:t>KSeF</w:t>
      </w:r>
      <w:proofErr w:type="spellEnd"/>
      <w:r>
        <w:rPr>
          <w:rFonts w:ascii="Calibri" w:hAnsi="Calibri"/>
          <w:sz w:val="26"/>
          <w:szCs w:val="26"/>
        </w:rPr>
        <w:t xml:space="preserve">), jest On zobowiązany do wskazania na fakturze danych Odbiorcy/Płatnika: URZĄD MIEJSKI W ANDRYCHOWIE, </w:t>
      </w:r>
      <w:r>
        <w:rPr>
          <w:rFonts w:ascii="Calibri" w:hAnsi="Calibri"/>
          <w:sz w:val="26"/>
          <w:szCs w:val="26"/>
        </w:rPr>
        <w:lastRenderedPageBreak/>
        <w:t xml:space="preserve">ul. Rynek 15, 34-120 Andrychów wraz z identyfikatorem podatkowym NIP: 5512627532, a także do wypełnienia pola „Rola” jako „JST odbiorca". Powyższe nie oznacza zgody na otrzymywanie faktur wystawianych przez </w:t>
      </w:r>
      <w:proofErr w:type="spellStart"/>
      <w:r>
        <w:rPr>
          <w:rFonts w:ascii="Calibri" w:hAnsi="Calibri"/>
          <w:sz w:val="26"/>
          <w:szCs w:val="26"/>
        </w:rPr>
        <w:t>KSeF</w:t>
      </w:r>
      <w:proofErr w:type="spellEnd"/>
      <w:r>
        <w:rPr>
          <w:rFonts w:ascii="Calibri" w:hAnsi="Calibri"/>
          <w:sz w:val="26"/>
          <w:szCs w:val="26"/>
        </w:rPr>
        <w:t xml:space="preserve"> przed okresem ich obligatoryjnego stosowania. </w:t>
      </w:r>
    </w:p>
    <w:p w14:paraId="62850E5A" w14:textId="77777777" w:rsidR="00212DBD" w:rsidRDefault="00000000" w:rsidP="008F640B">
      <w:pPr>
        <w:pStyle w:val="Standard"/>
        <w:numPr>
          <w:ilvl w:val="0"/>
          <w:numId w:val="22"/>
        </w:numPr>
        <w:spacing w:line="360" w:lineRule="auto"/>
        <w:rPr>
          <w:rFonts w:ascii="Calibri" w:hAnsi="Calibri"/>
          <w:sz w:val="26"/>
          <w:szCs w:val="26"/>
        </w:rPr>
      </w:pPr>
      <w:r>
        <w:rPr>
          <w:rFonts w:ascii="Calibri" w:hAnsi="Calibri"/>
          <w:sz w:val="26"/>
          <w:szCs w:val="26"/>
        </w:rPr>
        <w:t>Za datę uregulowania zobowiązania uważa się dzień obciążenia konta Zamawiającego.</w:t>
      </w:r>
    </w:p>
    <w:p w14:paraId="258478F9" w14:textId="77777777" w:rsidR="00212DBD" w:rsidRDefault="00000000" w:rsidP="008F640B">
      <w:pPr>
        <w:pStyle w:val="Standard"/>
        <w:numPr>
          <w:ilvl w:val="0"/>
          <w:numId w:val="22"/>
        </w:numPr>
        <w:spacing w:line="360" w:lineRule="auto"/>
        <w:rPr>
          <w:rFonts w:ascii="Calibri" w:hAnsi="Calibri"/>
          <w:sz w:val="26"/>
          <w:szCs w:val="26"/>
        </w:rPr>
      </w:pPr>
      <w:r>
        <w:rPr>
          <w:rFonts w:ascii="Calibri" w:hAnsi="Calibri"/>
          <w:sz w:val="26"/>
          <w:szCs w:val="26"/>
        </w:rPr>
        <w:t>W przypadku realizowania przedmiotu umowy przy udziale Podwykonawców, warunkiem płatności faktur jest spełnienie przez Wykonawcę warunków, o których mowa w § 11 niniejszej umowy.</w:t>
      </w:r>
    </w:p>
    <w:p w14:paraId="6621BFF9" w14:textId="77777777" w:rsidR="00212DBD" w:rsidRDefault="00000000">
      <w:pPr>
        <w:pStyle w:val="Nagwek1"/>
      </w:pPr>
      <w:bookmarkStart w:id="5" w:name="_Toc224821920"/>
      <w:r>
        <w:t>Odbiory</w:t>
      </w:r>
      <w:bookmarkEnd w:id="5"/>
    </w:p>
    <w:p w14:paraId="37CE934B" w14:textId="77777777" w:rsidR="00212DBD" w:rsidRDefault="00000000" w:rsidP="00CC2F56">
      <w:pPr>
        <w:pStyle w:val="Standard"/>
        <w:numPr>
          <w:ilvl w:val="0"/>
          <w:numId w:val="24"/>
        </w:numPr>
        <w:spacing w:line="360" w:lineRule="auto"/>
        <w:rPr>
          <w:rFonts w:ascii="Calibri" w:hAnsi="Calibri"/>
          <w:sz w:val="26"/>
          <w:szCs w:val="26"/>
        </w:rPr>
      </w:pPr>
      <w:r>
        <w:rPr>
          <w:rFonts w:ascii="Calibri" w:hAnsi="Calibri"/>
          <w:sz w:val="26"/>
          <w:szCs w:val="26"/>
        </w:rPr>
        <w:t>Odbiór polega na ocenie ilości i jakości wykonanych usług oraz ustaleniu wynagrodzenia należnego Wykonawcy za ich wykonanie.</w:t>
      </w:r>
    </w:p>
    <w:p w14:paraId="0AF563F0" w14:textId="77777777" w:rsidR="00212DBD" w:rsidRDefault="00000000" w:rsidP="00CC2F56">
      <w:pPr>
        <w:pStyle w:val="Standard"/>
        <w:numPr>
          <w:ilvl w:val="0"/>
          <w:numId w:val="24"/>
        </w:numPr>
        <w:spacing w:line="360" w:lineRule="auto"/>
        <w:rPr>
          <w:rFonts w:ascii="Calibri" w:hAnsi="Calibri"/>
          <w:sz w:val="26"/>
          <w:szCs w:val="26"/>
        </w:rPr>
      </w:pPr>
      <w:r>
        <w:rPr>
          <w:rFonts w:ascii="Calibri" w:hAnsi="Calibri"/>
          <w:sz w:val="26"/>
          <w:szCs w:val="26"/>
        </w:rPr>
        <w:t>Odbiór zakresów realizacyjnych usług, o których mowa w § 1 ust. 2 pkt:</w:t>
      </w:r>
    </w:p>
    <w:p w14:paraId="0307B0CE" w14:textId="697B5C69" w:rsidR="00212DBD" w:rsidRPr="00CC2F56" w:rsidRDefault="00EA03B8" w:rsidP="00CC2F56">
      <w:pPr>
        <w:spacing w:line="360" w:lineRule="auto"/>
        <w:ind w:left="851"/>
        <w:rPr>
          <w:rFonts w:ascii="Calibri" w:hAnsi="Calibri" w:cs="Calibri"/>
          <w:sz w:val="26"/>
          <w:szCs w:val="26"/>
        </w:rPr>
      </w:pPr>
      <w:r>
        <w:rPr>
          <w:rFonts w:ascii="Calibri" w:hAnsi="Calibri" w:cs="Calibri"/>
          <w:sz w:val="26"/>
          <w:szCs w:val="26"/>
        </w:rPr>
        <w:t xml:space="preserve">1) </w:t>
      </w:r>
      <w:r w:rsidR="00000000" w:rsidRPr="00CC2F56">
        <w:rPr>
          <w:rFonts w:ascii="Calibri" w:hAnsi="Calibri" w:cs="Calibri"/>
          <w:sz w:val="26"/>
          <w:szCs w:val="26"/>
        </w:rPr>
        <w:t>zał. nr 1, w tabeli nr 5, w pozycji 1</w:t>
      </w:r>
    </w:p>
    <w:p w14:paraId="59166E4E" w14:textId="3FC120F2" w:rsidR="00212DBD" w:rsidRPr="00CC2F56" w:rsidRDefault="00EA03B8" w:rsidP="00CC2F56">
      <w:pPr>
        <w:spacing w:line="360" w:lineRule="auto"/>
        <w:ind w:firstLine="851"/>
        <w:rPr>
          <w:rFonts w:ascii="Calibri" w:hAnsi="Calibri" w:cs="Calibri"/>
          <w:sz w:val="26"/>
          <w:szCs w:val="26"/>
        </w:rPr>
      </w:pPr>
      <w:r>
        <w:rPr>
          <w:rFonts w:ascii="Calibri" w:hAnsi="Calibri" w:cs="Calibri"/>
          <w:sz w:val="26"/>
          <w:szCs w:val="26"/>
        </w:rPr>
        <w:t xml:space="preserve">2) </w:t>
      </w:r>
      <w:r w:rsidR="00000000" w:rsidRPr="00CC2F56">
        <w:rPr>
          <w:rFonts w:ascii="Calibri" w:hAnsi="Calibri" w:cs="Calibri"/>
          <w:sz w:val="26"/>
          <w:szCs w:val="26"/>
        </w:rPr>
        <w:t>zał. nr 2, w tabeli nr 2, w pozycji 1,</w:t>
      </w:r>
    </w:p>
    <w:p w14:paraId="4C928B44" w14:textId="77777777" w:rsidR="00212DBD" w:rsidRDefault="00000000" w:rsidP="00CC2F56">
      <w:pPr>
        <w:pStyle w:val="Standard"/>
        <w:spacing w:line="360" w:lineRule="auto"/>
        <w:rPr>
          <w:rFonts w:ascii="Calibri" w:hAnsi="Calibri"/>
          <w:sz w:val="26"/>
          <w:szCs w:val="26"/>
        </w:rPr>
      </w:pPr>
      <w:r>
        <w:rPr>
          <w:rFonts w:ascii="Calibri" w:hAnsi="Calibri"/>
          <w:sz w:val="26"/>
          <w:szCs w:val="26"/>
        </w:rPr>
        <w:t>odbywać się będzie w następujący sposób:</w:t>
      </w:r>
    </w:p>
    <w:p w14:paraId="4C468834" w14:textId="77777777" w:rsidR="001912D5" w:rsidRDefault="00000000" w:rsidP="00CC2F56">
      <w:pPr>
        <w:pStyle w:val="Standard"/>
        <w:numPr>
          <w:ilvl w:val="0"/>
          <w:numId w:val="26"/>
        </w:numPr>
        <w:spacing w:line="360" w:lineRule="auto"/>
        <w:ind w:left="1701"/>
        <w:rPr>
          <w:rFonts w:ascii="Calibri" w:hAnsi="Calibri"/>
          <w:sz w:val="26"/>
          <w:szCs w:val="26"/>
        </w:rPr>
      </w:pPr>
      <w:r>
        <w:rPr>
          <w:rFonts w:ascii="Calibri" w:hAnsi="Calibri"/>
          <w:sz w:val="26"/>
          <w:szCs w:val="26"/>
        </w:rPr>
        <w:t>Wykonawca zobowiązuje się telefonicznie lub drogą e-mail zgłaszać Zamawiającemu do odbioru wykonane przez siebie zakresy realizacyjne usług w terminie do 1 dnia roboczego od ich zakończenia,</w:t>
      </w:r>
    </w:p>
    <w:p w14:paraId="73E4AFFF" w14:textId="77777777" w:rsidR="001912D5" w:rsidRDefault="00000000" w:rsidP="00CC2F56">
      <w:pPr>
        <w:pStyle w:val="Standard"/>
        <w:numPr>
          <w:ilvl w:val="0"/>
          <w:numId w:val="26"/>
        </w:numPr>
        <w:spacing w:line="360" w:lineRule="auto"/>
        <w:ind w:left="1701"/>
        <w:rPr>
          <w:rFonts w:ascii="Calibri" w:hAnsi="Calibri"/>
          <w:sz w:val="26"/>
          <w:szCs w:val="26"/>
        </w:rPr>
      </w:pPr>
      <w:r w:rsidRPr="001912D5">
        <w:rPr>
          <w:rFonts w:ascii="Calibri" w:hAnsi="Calibri"/>
          <w:sz w:val="26"/>
          <w:szCs w:val="26"/>
        </w:rPr>
        <w:t>Zamawiający dokonuje odbioru wykonanych usług w terminie do 3 dni roboczych od dnia ich zgłoszenia przez Wykonawcę,</w:t>
      </w:r>
    </w:p>
    <w:p w14:paraId="10853978" w14:textId="77777777" w:rsidR="001912D5" w:rsidRDefault="00000000" w:rsidP="001912D5">
      <w:pPr>
        <w:pStyle w:val="Standard"/>
        <w:numPr>
          <w:ilvl w:val="0"/>
          <w:numId w:val="26"/>
        </w:numPr>
        <w:spacing w:line="360" w:lineRule="auto"/>
        <w:ind w:left="1701"/>
        <w:rPr>
          <w:rFonts w:ascii="Calibri" w:hAnsi="Calibri"/>
          <w:sz w:val="26"/>
          <w:szCs w:val="26"/>
        </w:rPr>
      </w:pPr>
      <w:r w:rsidRPr="001912D5">
        <w:rPr>
          <w:rFonts w:ascii="Calibri" w:hAnsi="Calibri"/>
          <w:sz w:val="26"/>
          <w:szCs w:val="26"/>
        </w:rPr>
        <w:t>odbiór będzie wykonywany przy udziale Wykonawcy, który zapewni środek transportu niezbędny do przeprowadzenia czynności odbioru,</w:t>
      </w:r>
    </w:p>
    <w:p w14:paraId="7E887CF0" w14:textId="77777777" w:rsidR="001912D5" w:rsidRDefault="00000000" w:rsidP="001912D5">
      <w:pPr>
        <w:pStyle w:val="Standard"/>
        <w:numPr>
          <w:ilvl w:val="0"/>
          <w:numId w:val="26"/>
        </w:numPr>
        <w:spacing w:line="360" w:lineRule="auto"/>
        <w:ind w:left="1701"/>
        <w:rPr>
          <w:rFonts w:ascii="Calibri" w:hAnsi="Calibri"/>
          <w:sz w:val="26"/>
          <w:szCs w:val="26"/>
        </w:rPr>
      </w:pPr>
      <w:r w:rsidRPr="001912D5">
        <w:rPr>
          <w:rFonts w:ascii="Calibri" w:hAnsi="Calibri"/>
          <w:sz w:val="26"/>
          <w:szCs w:val="26"/>
        </w:rPr>
        <w:t>z czynności odbiorowych spisany zostanie protokół odbioru zawierający wszelkie ustalenia dokonane w toku odbioru, podpisany przez przedstawicieli Zamawiającego i Wykonawcy,</w:t>
      </w:r>
    </w:p>
    <w:p w14:paraId="273183FB" w14:textId="77777777" w:rsidR="00EA03B8" w:rsidRDefault="00000000" w:rsidP="00EA03B8">
      <w:pPr>
        <w:pStyle w:val="Standard"/>
        <w:numPr>
          <w:ilvl w:val="0"/>
          <w:numId w:val="26"/>
        </w:numPr>
        <w:spacing w:line="360" w:lineRule="auto"/>
        <w:ind w:left="1701"/>
        <w:rPr>
          <w:rFonts w:ascii="Calibri" w:hAnsi="Calibri"/>
          <w:sz w:val="26"/>
          <w:szCs w:val="26"/>
        </w:rPr>
      </w:pPr>
      <w:r w:rsidRPr="001912D5">
        <w:rPr>
          <w:rFonts w:ascii="Calibri" w:hAnsi="Calibri"/>
          <w:sz w:val="26"/>
          <w:szCs w:val="26"/>
        </w:rPr>
        <w:t>jeżeli w toku czynności odbioru robót zostaną stwierdzone wady lub usterki, to Zamawiającemu przysługują następujące uprawnienia:</w:t>
      </w:r>
    </w:p>
    <w:p w14:paraId="0F41ED1B" w14:textId="079BB0C6" w:rsidR="001912D5" w:rsidRPr="00EA03B8" w:rsidRDefault="00EA03B8" w:rsidP="00EA03B8">
      <w:pPr>
        <w:pStyle w:val="Standard"/>
        <w:spacing w:line="360" w:lineRule="auto"/>
        <w:ind w:left="1701"/>
        <w:rPr>
          <w:rFonts w:ascii="Calibri" w:hAnsi="Calibri"/>
          <w:sz w:val="26"/>
          <w:szCs w:val="26"/>
        </w:rPr>
      </w:pPr>
      <w:r>
        <w:rPr>
          <w:rFonts w:ascii="Calibri" w:hAnsi="Calibri"/>
          <w:sz w:val="26"/>
          <w:szCs w:val="26"/>
        </w:rPr>
        <w:t xml:space="preserve">- </w:t>
      </w:r>
      <w:r w:rsidR="00000000" w:rsidRPr="00EA03B8">
        <w:rPr>
          <w:rFonts w:ascii="Calibri" w:hAnsi="Calibri"/>
          <w:sz w:val="26"/>
          <w:szCs w:val="26"/>
        </w:rPr>
        <w:t xml:space="preserve">jeżeli wady lub usterki nadają się do usunięcia, Zamawiający przerywa </w:t>
      </w:r>
      <w:r w:rsidR="00000000" w:rsidRPr="00EA03B8">
        <w:rPr>
          <w:rFonts w:ascii="Calibri" w:hAnsi="Calibri"/>
          <w:sz w:val="26"/>
          <w:szCs w:val="26"/>
        </w:rPr>
        <w:lastRenderedPageBreak/>
        <w:t>czynności odbiorowe, a Wykonawca w ciągu 3 dni roboczych usunie stwierdzone wady lub usterki i powiadomi pisemnie lub drogą e-mail Zamawiającego o tym fakcie, celem dokonania ponownego odbioru usług,</w:t>
      </w:r>
    </w:p>
    <w:p w14:paraId="44260B21" w14:textId="76404E86" w:rsidR="000D5C96" w:rsidRPr="001912D5" w:rsidRDefault="00EA03B8" w:rsidP="00EA03B8">
      <w:pPr>
        <w:pStyle w:val="Standard"/>
        <w:spacing w:line="360" w:lineRule="auto"/>
        <w:ind w:left="1701"/>
        <w:rPr>
          <w:rFonts w:ascii="Calibri" w:hAnsi="Calibri"/>
          <w:sz w:val="26"/>
          <w:szCs w:val="26"/>
        </w:rPr>
      </w:pPr>
      <w:r>
        <w:rPr>
          <w:rFonts w:ascii="Calibri" w:hAnsi="Calibri"/>
          <w:sz w:val="26"/>
          <w:szCs w:val="26"/>
        </w:rPr>
        <w:t xml:space="preserve">- </w:t>
      </w:r>
      <w:r w:rsidR="00000000" w:rsidRPr="001912D5">
        <w:rPr>
          <w:rFonts w:ascii="Calibri" w:hAnsi="Calibri"/>
          <w:sz w:val="26"/>
          <w:szCs w:val="26"/>
        </w:rPr>
        <w:t>jeżeli wady lub usterki nie nadają się do usunięcia Zamawiający może obniżyć wynagrodzenie Wykonawcy lub żądać wykonania wadliwych usług po raz drugi.</w:t>
      </w:r>
    </w:p>
    <w:p w14:paraId="4E799232" w14:textId="29949508" w:rsidR="00212DBD" w:rsidRPr="000D5C96" w:rsidRDefault="00000000" w:rsidP="000D5C96">
      <w:pPr>
        <w:pStyle w:val="Standard"/>
        <w:numPr>
          <w:ilvl w:val="0"/>
          <w:numId w:val="24"/>
        </w:numPr>
        <w:spacing w:line="360" w:lineRule="auto"/>
        <w:rPr>
          <w:rFonts w:ascii="Calibri" w:hAnsi="Calibri"/>
          <w:sz w:val="26"/>
          <w:szCs w:val="26"/>
        </w:rPr>
      </w:pPr>
      <w:r w:rsidRPr="000D5C96">
        <w:rPr>
          <w:rFonts w:ascii="Calibri" w:hAnsi="Calibri"/>
          <w:sz w:val="26"/>
          <w:szCs w:val="26"/>
        </w:rPr>
        <w:t>Odbiór zakresów realizacyjnych usług w pozostałym zakresie, nie wymienionym w ust. 2, polegać będzie na bieżącej kontroli wykonanych w danym okresie rozliczeniowym usług, potwierdzonej przez Zamawiającego opisem na fakturze przedstawionej przez Wykonawcę.</w:t>
      </w:r>
    </w:p>
    <w:p w14:paraId="28EA6CF2" w14:textId="77777777" w:rsidR="00212DBD" w:rsidRDefault="00000000">
      <w:pPr>
        <w:pStyle w:val="Nagwek1"/>
      </w:pPr>
      <w:bookmarkStart w:id="6" w:name="_Toc224821921"/>
      <w:r>
        <w:t>Obowiązki Wykonawcy</w:t>
      </w:r>
      <w:bookmarkEnd w:id="6"/>
    </w:p>
    <w:p w14:paraId="4463CF3E" w14:textId="77777777" w:rsidR="000D5C96" w:rsidRDefault="00000000" w:rsidP="000D5C96">
      <w:pPr>
        <w:pStyle w:val="Standard"/>
        <w:numPr>
          <w:ilvl w:val="0"/>
          <w:numId w:val="10"/>
        </w:numPr>
        <w:spacing w:line="360" w:lineRule="auto"/>
        <w:rPr>
          <w:rFonts w:ascii="Calibri" w:hAnsi="Calibri"/>
          <w:sz w:val="26"/>
          <w:szCs w:val="26"/>
        </w:rPr>
      </w:pPr>
      <w:r>
        <w:rPr>
          <w:rFonts w:ascii="Calibri" w:hAnsi="Calibri"/>
          <w:sz w:val="26"/>
          <w:szCs w:val="26"/>
        </w:rPr>
        <w:t>Do obowiązków Wykonawcy należy w szczególności:</w:t>
      </w:r>
    </w:p>
    <w:p w14:paraId="081DA0B3" w14:textId="1A36D3B0" w:rsidR="00212DBD" w:rsidRPr="000D5C96" w:rsidRDefault="00000000" w:rsidP="000D5C96">
      <w:pPr>
        <w:pStyle w:val="Standard"/>
        <w:numPr>
          <w:ilvl w:val="0"/>
          <w:numId w:val="29"/>
        </w:numPr>
        <w:spacing w:line="360" w:lineRule="auto"/>
        <w:rPr>
          <w:rFonts w:ascii="Calibri" w:hAnsi="Calibri"/>
          <w:sz w:val="26"/>
          <w:szCs w:val="26"/>
        </w:rPr>
      </w:pPr>
      <w:r w:rsidRPr="000D5C96">
        <w:rPr>
          <w:rFonts w:ascii="Calibri" w:hAnsi="Calibri"/>
          <w:sz w:val="26"/>
          <w:szCs w:val="26"/>
        </w:rPr>
        <w:t>wykonanie przedmiotu umowy, o którym mowa w § 1, zgodnie z umową wraz ze stanowiącymi jej integralną część załącznikami, w tym wymaganymi standardami usług, obowiązującymi przepisami, normami, zasadami wiedzy technicznej oraz poleceniami przedstawicieli Zamawiającego nadzorujących realizację usług,</w:t>
      </w:r>
    </w:p>
    <w:p w14:paraId="73AAAB39"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wykonanie przedmiotu umowy, o którym mowa w § 1 przy zachowaniu należytej staranności, jakiej należy oczekiwać od profesjonalnego przedsiębiorcy prowadzącego działalność gospodarczą w zakresie usług objętych zakresem niniejszej umowy,</w:t>
      </w:r>
    </w:p>
    <w:p w14:paraId="75778C62"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zapewnienie własnych materiałów i urządzeń do wykonania przedmiotu umowy,</w:t>
      </w:r>
    </w:p>
    <w:p w14:paraId="06519459"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 xml:space="preserve">zapewnienie warunków bezpieczeństwa podczas wykonywania usług oraz ponoszenie pełnej odpowiedzialności cywilnej za straty i szkody powstałe wskutek nieodpowiedniego wykonywania obowiązków, w przypadku zniszczenia lub uszkodzenia w toku realizacji umowy rzeczy osób trzecich Wykonawca zobowiązany jest do ich naprawienia w terminie uzgodnionym z poszkodowanym, przy czym Wykonawca ponosi konsekwencje wynikłe z </w:t>
      </w:r>
      <w:r>
        <w:rPr>
          <w:rFonts w:ascii="Calibri" w:hAnsi="Calibri"/>
          <w:sz w:val="26"/>
          <w:szCs w:val="26"/>
        </w:rPr>
        <w:lastRenderedPageBreak/>
        <w:t>nieterminowego ich naprawienia,</w:t>
      </w:r>
    </w:p>
    <w:p w14:paraId="02B4E0D8"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utrzymanie terenu realizacji przedmiotu umowy w czasie wykonywania usług w stanie wolnym od przeszkód komunikacyjnych oraz usunięcie lub składowanie wszelkich urządzeń pomocniczych, zbędnych materiałów, odpadów oraz niepotrzebnych urządzeń prowizorycznych w miejscach niekolidujących z ciągami komunikacyjnymi,</w:t>
      </w:r>
    </w:p>
    <w:p w14:paraId="70226F05"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wykonanie na swój koszt robót naprawczych infrastruktury technicznej, której stan techniczny na skutek realizacji usług uległ pogorszeniu, w tym robót odtworzeniowych,</w:t>
      </w:r>
    </w:p>
    <w:p w14:paraId="740A07A1"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dokonywanie zmian w organizacji wykonywanych robót wynikających z doraźnych decyzji Zamawiającego,</w:t>
      </w:r>
    </w:p>
    <w:p w14:paraId="3FD3A326"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informowanie Zamawiającego o problemach lub okolicznościach mogących wpłynąć na jakość usług lub termin ich wykonania,</w:t>
      </w:r>
    </w:p>
    <w:p w14:paraId="3526C5CB"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trwałe i wyraźne oznakowanie danymi Wykonawcy pojazdów używanych do realizacji przedmiotu umowy,</w:t>
      </w:r>
    </w:p>
    <w:p w14:paraId="2B7EC02F"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angażowanie do wykonania przedmiotu umowy takiej ilości sprzętu, aby możliwym było jej wykonanie zgodnie ze Standardami usług,</w:t>
      </w:r>
    </w:p>
    <w:p w14:paraId="389F90D5"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stosowanie w czasie prowadzenia prac przepisów dotyczących ochrony środowiska naturalnego; ewentualne opłaty i kary za przekroczenie w trakcie realizacji prac norm określonych w odpowiednich przepisach dotyczących ochrony środowiska ponosi Wykonawca,</w:t>
      </w:r>
    </w:p>
    <w:p w14:paraId="5C841956" w14:textId="77777777" w:rsidR="00212DBD" w:rsidRDefault="00000000" w:rsidP="000D5C96">
      <w:pPr>
        <w:pStyle w:val="Standard"/>
        <w:numPr>
          <w:ilvl w:val="0"/>
          <w:numId w:val="29"/>
        </w:numPr>
        <w:spacing w:line="360" w:lineRule="auto"/>
        <w:rPr>
          <w:rFonts w:ascii="Calibri" w:hAnsi="Calibri"/>
          <w:sz w:val="26"/>
          <w:szCs w:val="26"/>
        </w:rPr>
      </w:pPr>
      <w:r>
        <w:rPr>
          <w:rFonts w:ascii="Calibri" w:hAnsi="Calibri"/>
          <w:sz w:val="26"/>
          <w:szCs w:val="26"/>
        </w:rPr>
        <w:t>kompleksowe wykonanie usługi i dostosowanie się do trudnych warunków wykonywania usługi z uwagi na konieczność ich realizacji m.in. przy odbywającym się ruchu kołowym i pieszym, jak również w bliskości parkujących pojazdów.</w:t>
      </w:r>
    </w:p>
    <w:p w14:paraId="77D6028A" w14:textId="3848A117" w:rsidR="000D5C96" w:rsidRDefault="00000000" w:rsidP="000D5C96">
      <w:pPr>
        <w:pStyle w:val="Standard"/>
        <w:numPr>
          <w:ilvl w:val="0"/>
          <w:numId w:val="10"/>
        </w:numPr>
        <w:spacing w:line="360" w:lineRule="auto"/>
        <w:rPr>
          <w:rFonts w:ascii="Calibri" w:hAnsi="Calibri"/>
          <w:sz w:val="26"/>
          <w:szCs w:val="26"/>
        </w:rPr>
      </w:pPr>
      <w:r>
        <w:rPr>
          <w:rFonts w:ascii="Calibri" w:hAnsi="Calibri"/>
          <w:sz w:val="26"/>
          <w:szCs w:val="26"/>
        </w:rPr>
        <w:t>Wykonawca oświadcza, iż:</w:t>
      </w:r>
    </w:p>
    <w:p w14:paraId="1B1C4DD5" w14:textId="0CD238B4" w:rsidR="00212DBD" w:rsidRPr="000D5C96" w:rsidRDefault="00000000" w:rsidP="000D5C96">
      <w:pPr>
        <w:pStyle w:val="Standard"/>
        <w:numPr>
          <w:ilvl w:val="1"/>
          <w:numId w:val="10"/>
        </w:numPr>
        <w:spacing w:line="360" w:lineRule="auto"/>
        <w:rPr>
          <w:rFonts w:ascii="Calibri" w:hAnsi="Calibri"/>
          <w:sz w:val="26"/>
          <w:szCs w:val="26"/>
        </w:rPr>
      </w:pPr>
      <w:r w:rsidRPr="000D5C96">
        <w:rPr>
          <w:rFonts w:ascii="Calibri" w:hAnsi="Calibri"/>
          <w:sz w:val="26"/>
          <w:szCs w:val="26"/>
        </w:rPr>
        <w:t xml:space="preserve">na podstawie dokumentów otrzymanych od Zamawiającego posiadł znajomość ogólnych i szczególnych warunków związanych z przedmiotem umowy, jak również terenem i jest świadomy trudności jakie mogą wynikać z charakterystyki </w:t>
      </w:r>
      <w:r w:rsidRPr="000D5C96">
        <w:rPr>
          <w:rFonts w:ascii="Calibri" w:hAnsi="Calibri"/>
          <w:sz w:val="26"/>
          <w:szCs w:val="26"/>
        </w:rPr>
        <w:lastRenderedPageBreak/>
        <w:t>tego terenu,</w:t>
      </w:r>
    </w:p>
    <w:p w14:paraId="24BE1371" w14:textId="77777777" w:rsidR="002A3BAA" w:rsidRDefault="00000000" w:rsidP="002A3BAA">
      <w:pPr>
        <w:pStyle w:val="Standard"/>
        <w:numPr>
          <w:ilvl w:val="1"/>
          <w:numId w:val="10"/>
        </w:numPr>
        <w:spacing w:line="360" w:lineRule="auto"/>
        <w:rPr>
          <w:rFonts w:ascii="Calibri" w:hAnsi="Calibri"/>
          <w:sz w:val="26"/>
          <w:szCs w:val="26"/>
        </w:rPr>
      </w:pPr>
      <w:r>
        <w:rPr>
          <w:rFonts w:ascii="Calibri" w:hAnsi="Calibri"/>
          <w:sz w:val="26"/>
          <w:szCs w:val="26"/>
        </w:rPr>
        <w:t>dokonał z należytą starannością weryfikacji dokumentów dostarczonych przez Zamawiającego oraz nie wnosi do nich jakichkolwiek zastrzeżeń,</w:t>
      </w:r>
    </w:p>
    <w:p w14:paraId="0BF8FC3D" w14:textId="77777777" w:rsidR="002A3BAA" w:rsidRDefault="00000000" w:rsidP="002A3BAA">
      <w:pPr>
        <w:pStyle w:val="Standard"/>
        <w:numPr>
          <w:ilvl w:val="1"/>
          <w:numId w:val="10"/>
        </w:numPr>
        <w:spacing w:line="360" w:lineRule="auto"/>
        <w:rPr>
          <w:rFonts w:ascii="Calibri" w:hAnsi="Calibri"/>
          <w:sz w:val="26"/>
          <w:szCs w:val="26"/>
        </w:rPr>
      </w:pPr>
      <w:r w:rsidRPr="002A3BAA">
        <w:rPr>
          <w:rFonts w:ascii="Calibri" w:hAnsi="Calibri"/>
          <w:sz w:val="26"/>
          <w:szCs w:val="26"/>
        </w:rPr>
        <w:t>szczegółowo zapoznał się z wymaganiami Zamawiającego i dokonał prawidłowej wyceny usług,</w:t>
      </w:r>
    </w:p>
    <w:p w14:paraId="4D4AEA0E" w14:textId="77777777" w:rsidR="002A3BAA" w:rsidRDefault="00000000" w:rsidP="002A3BAA">
      <w:pPr>
        <w:pStyle w:val="Standard"/>
        <w:numPr>
          <w:ilvl w:val="1"/>
          <w:numId w:val="10"/>
        </w:numPr>
        <w:spacing w:line="360" w:lineRule="auto"/>
        <w:rPr>
          <w:rFonts w:ascii="Calibri" w:hAnsi="Calibri"/>
          <w:sz w:val="26"/>
          <w:szCs w:val="26"/>
        </w:rPr>
      </w:pPr>
      <w:r w:rsidRPr="002A3BAA">
        <w:rPr>
          <w:rFonts w:ascii="Calibri" w:hAnsi="Calibri"/>
          <w:sz w:val="26"/>
          <w:szCs w:val="26"/>
        </w:rPr>
        <w:t>rozważył warunki realizacji przedmiotu umowy i wynikające z nich koszty oraz inne okoliczności niezbędne do prawidłowego zrealizowania przedmiotu umowy,</w:t>
      </w:r>
    </w:p>
    <w:p w14:paraId="1D83E336" w14:textId="3FE84925" w:rsidR="00212DBD" w:rsidRPr="002A3BAA" w:rsidRDefault="00000000" w:rsidP="002A3BAA">
      <w:pPr>
        <w:pStyle w:val="Standard"/>
        <w:numPr>
          <w:ilvl w:val="1"/>
          <w:numId w:val="10"/>
        </w:numPr>
        <w:spacing w:line="360" w:lineRule="auto"/>
        <w:rPr>
          <w:rFonts w:ascii="Calibri" w:hAnsi="Calibri"/>
          <w:sz w:val="26"/>
          <w:szCs w:val="26"/>
        </w:rPr>
      </w:pPr>
      <w:r w:rsidRPr="002A3BAA">
        <w:rPr>
          <w:rFonts w:ascii="Calibri" w:hAnsi="Calibri"/>
          <w:sz w:val="26"/>
          <w:szCs w:val="26"/>
        </w:rPr>
        <w:t>posiada wymagane obowiązującymi przepisami zezwolenia, uprawnienia, konieczne doświadczenie i profesjonalne kwalifikacje do wykonania przedmiotu umowy, jak również dysponuje niezbędnym zapleczem technicznym i osobowym do ich przeprowadzenia i nie widzi przeszkód do pełnego i terminowego wykonania niniejszej umowy,</w:t>
      </w:r>
    </w:p>
    <w:p w14:paraId="7FC5C206" w14:textId="77777777" w:rsidR="002A3BAA" w:rsidRDefault="00000000" w:rsidP="002A3BAA">
      <w:pPr>
        <w:pStyle w:val="Standard"/>
        <w:numPr>
          <w:ilvl w:val="0"/>
          <w:numId w:val="10"/>
        </w:numPr>
        <w:spacing w:line="360" w:lineRule="auto"/>
        <w:rPr>
          <w:rFonts w:ascii="Calibri" w:hAnsi="Calibri"/>
          <w:sz w:val="26"/>
          <w:szCs w:val="26"/>
        </w:rPr>
      </w:pPr>
      <w:r>
        <w:rPr>
          <w:rFonts w:ascii="Calibri" w:hAnsi="Calibri"/>
          <w:sz w:val="26"/>
          <w:szCs w:val="26"/>
        </w:rPr>
        <w:t>W przypadku wystąpienia okoliczności powodujących konieczność zmniejszenia zakresu przedmiotu umowy w ujęciu wartościowym, ilościowym lub asortymentowym, Zamawiający powiadomi Wykonawcę, nie później niż w ciągu 7 dni po zaistnieniu takich okoliczności. Wykonawcy nie będą przysługiwały z tego tytułu żadne roszczenia finansowe wobec Zamawiającego.</w:t>
      </w:r>
    </w:p>
    <w:p w14:paraId="13C11AF2" w14:textId="77777777" w:rsidR="002A3BAA" w:rsidRDefault="00000000" w:rsidP="002A3BAA">
      <w:pPr>
        <w:pStyle w:val="Standard"/>
        <w:numPr>
          <w:ilvl w:val="0"/>
          <w:numId w:val="10"/>
        </w:numPr>
        <w:spacing w:line="360" w:lineRule="auto"/>
        <w:rPr>
          <w:rFonts w:ascii="Calibri" w:hAnsi="Calibri"/>
          <w:sz w:val="26"/>
          <w:szCs w:val="26"/>
        </w:rPr>
      </w:pPr>
      <w:r w:rsidRPr="002A3BAA">
        <w:rPr>
          <w:rFonts w:ascii="Calibri" w:hAnsi="Calibri"/>
          <w:sz w:val="26"/>
          <w:szCs w:val="26"/>
        </w:rPr>
        <w:t>Wszelkie zmiany w trakcie wykonywania usług mogą być dokonywane przez Wykonawcę, wyłącznie za zgodą Zamawiającego.</w:t>
      </w:r>
    </w:p>
    <w:p w14:paraId="46D6DF2B" w14:textId="000D27EB" w:rsidR="00212DBD" w:rsidRPr="002A3BAA" w:rsidRDefault="00000000" w:rsidP="002A3BAA">
      <w:pPr>
        <w:pStyle w:val="Standard"/>
        <w:numPr>
          <w:ilvl w:val="0"/>
          <w:numId w:val="10"/>
        </w:numPr>
        <w:spacing w:line="360" w:lineRule="auto"/>
        <w:rPr>
          <w:rFonts w:ascii="Calibri" w:hAnsi="Calibri"/>
          <w:sz w:val="26"/>
          <w:szCs w:val="26"/>
        </w:rPr>
      </w:pPr>
      <w:r w:rsidRPr="002A3BAA">
        <w:rPr>
          <w:rFonts w:ascii="Calibri" w:hAnsi="Calibri"/>
          <w:sz w:val="26"/>
          <w:szCs w:val="26"/>
        </w:rPr>
        <w:t>Wykonawca nie może bez zgody Zamawiającego zbywać ani przenosić na rzecz osób trzecich praw i wierzytelności powstałych w związku z realizacją niniejszej umowy.</w:t>
      </w:r>
    </w:p>
    <w:p w14:paraId="3C3C4638" w14:textId="77777777" w:rsidR="00212DBD" w:rsidRDefault="00000000">
      <w:pPr>
        <w:pStyle w:val="Nagwek1"/>
      </w:pPr>
      <w:bookmarkStart w:id="7" w:name="_Toc224821922"/>
      <w:r>
        <w:t>Obowiązki Zamawiającego</w:t>
      </w:r>
      <w:bookmarkEnd w:id="7"/>
    </w:p>
    <w:p w14:paraId="6F5EA4C3" w14:textId="77777777" w:rsidR="00212DBD" w:rsidRDefault="00000000" w:rsidP="002A3BAA">
      <w:pPr>
        <w:pStyle w:val="Standard"/>
        <w:numPr>
          <w:ilvl w:val="0"/>
          <w:numId w:val="31"/>
        </w:numPr>
        <w:spacing w:line="360" w:lineRule="auto"/>
        <w:rPr>
          <w:rFonts w:ascii="Calibri" w:hAnsi="Calibri"/>
          <w:sz w:val="26"/>
          <w:szCs w:val="26"/>
        </w:rPr>
      </w:pPr>
      <w:r>
        <w:rPr>
          <w:rFonts w:ascii="Calibri" w:hAnsi="Calibri"/>
          <w:sz w:val="26"/>
          <w:szCs w:val="26"/>
        </w:rPr>
        <w:t>Do obowiązków Zamawiającego należy w szczególności:</w:t>
      </w:r>
    </w:p>
    <w:p w14:paraId="3C558790" w14:textId="77777777" w:rsidR="001912D5" w:rsidRDefault="00000000" w:rsidP="001912D5">
      <w:pPr>
        <w:pStyle w:val="Standard"/>
        <w:numPr>
          <w:ilvl w:val="0"/>
          <w:numId w:val="32"/>
        </w:numPr>
        <w:spacing w:line="360" w:lineRule="auto"/>
        <w:ind w:left="993"/>
        <w:rPr>
          <w:rFonts w:ascii="Calibri" w:hAnsi="Calibri"/>
          <w:sz w:val="26"/>
          <w:szCs w:val="26"/>
        </w:rPr>
      </w:pPr>
      <w:r>
        <w:rPr>
          <w:rFonts w:ascii="Calibri" w:hAnsi="Calibri"/>
          <w:sz w:val="26"/>
          <w:szCs w:val="26"/>
        </w:rPr>
        <w:t>ustanowienie przedstawicieli nadzorujących realizację usług,</w:t>
      </w:r>
    </w:p>
    <w:p w14:paraId="6C374367" w14:textId="77777777" w:rsidR="001912D5" w:rsidRDefault="00000000" w:rsidP="001912D5">
      <w:pPr>
        <w:pStyle w:val="Standard"/>
        <w:numPr>
          <w:ilvl w:val="0"/>
          <w:numId w:val="32"/>
        </w:numPr>
        <w:spacing w:line="360" w:lineRule="auto"/>
        <w:ind w:left="993"/>
        <w:rPr>
          <w:rFonts w:ascii="Calibri" w:hAnsi="Calibri"/>
          <w:sz w:val="26"/>
          <w:szCs w:val="26"/>
        </w:rPr>
      </w:pPr>
      <w:r w:rsidRPr="001912D5">
        <w:rPr>
          <w:rFonts w:ascii="Calibri" w:hAnsi="Calibri"/>
          <w:sz w:val="26"/>
          <w:szCs w:val="26"/>
        </w:rPr>
        <w:t>bieżące zlecanie usług ze wskazaniem zakresu rzeczowego ich wykonania,</w:t>
      </w:r>
    </w:p>
    <w:p w14:paraId="3FC42CA2" w14:textId="77777777" w:rsidR="001912D5" w:rsidRDefault="00000000" w:rsidP="001912D5">
      <w:pPr>
        <w:pStyle w:val="Standard"/>
        <w:numPr>
          <w:ilvl w:val="0"/>
          <w:numId w:val="32"/>
        </w:numPr>
        <w:spacing w:line="360" w:lineRule="auto"/>
        <w:ind w:left="993"/>
        <w:rPr>
          <w:rFonts w:ascii="Calibri" w:hAnsi="Calibri"/>
          <w:sz w:val="26"/>
          <w:szCs w:val="26"/>
        </w:rPr>
      </w:pPr>
      <w:r w:rsidRPr="001912D5">
        <w:rPr>
          <w:rFonts w:ascii="Calibri" w:hAnsi="Calibri"/>
          <w:sz w:val="26"/>
          <w:szCs w:val="26"/>
        </w:rPr>
        <w:t>sprawdzanie jakości wykonywanych usług oraz ich zgodności z umową,</w:t>
      </w:r>
    </w:p>
    <w:p w14:paraId="5BB59795" w14:textId="77777777" w:rsidR="001912D5" w:rsidRDefault="00000000" w:rsidP="001912D5">
      <w:pPr>
        <w:pStyle w:val="Standard"/>
        <w:numPr>
          <w:ilvl w:val="0"/>
          <w:numId w:val="32"/>
        </w:numPr>
        <w:spacing w:line="360" w:lineRule="auto"/>
        <w:ind w:left="993"/>
        <w:rPr>
          <w:rFonts w:ascii="Calibri" w:hAnsi="Calibri"/>
          <w:sz w:val="26"/>
          <w:szCs w:val="26"/>
        </w:rPr>
      </w:pPr>
      <w:r w:rsidRPr="001912D5">
        <w:rPr>
          <w:rFonts w:ascii="Calibri" w:hAnsi="Calibri"/>
          <w:sz w:val="26"/>
          <w:szCs w:val="26"/>
        </w:rPr>
        <w:t>dokonywanie odbiorów usług,</w:t>
      </w:r>
    </w:p>
    <w:p w14:paraId="0FF08460" w14:textId="77777777" w:rsidR="001912D5" w:rsidRDefault="00000000" w:rsidP="001912D5">
      <w:pPr>
        <w:pStyle w:val="Standard"/>
        <w:numPr>
          <w:ilvl w:val="0"/>
          <w:numId w:val="32"/>
        </w:numPr>
        <w:spacing w:line="360" w:lineRule="auto"/>
        <w:ind w:left="993"/>
        <w:rPr>
          <w:rFonts w:ascii="Calibri" w:hAnsi="Calibri"/>
          <w:sz w:val="26"/>
          <w:szCs w:val="26"/>
        </w:rPr>
      </w:pPr>
      <w:r w:rsidRPr="001912D5">
        <w:rPr>
          <w:rFonts w:ascii="Calibri" w:hAnsi="Calibri"/>
          <w:sz w:val="26"/>
          <w:szCs w:val="26"/>
        </w:rPr>
        <w:t>prowadzenie bieżących kontroli wykonywanych usług,</w:t>
      </w:r>
    </w:p>
    <w:p w14:paraId="4DFD90EA" w14:textId="60469C8C" w:rsidR="00212DBD" w:rsidRPr="001912D5" w:rsidRDefault="00000000" w:rsidP="001912D5">
      <w:pPr>
        <w:pStyle w:val="Standard"/>
        <w:numPr>
          <w:ilvl w:val="0"/>
          <w:numId w:val="32"/>
        </w:numPr>
        <w:spacing w:line="360" w:lineRule="auto"/>
        <w:ind w:left="993"/>
        <w:rPr>
          <w:rFonts w:ascii="Calibri" w:hAnsi="Calibri"/>
          <w:sz w:val="26"/>
          <w:szCs w:val="26"/>
        </w:rPr>
      </w:pPr>
      <w:r w:rsidRPr="001912D5">
        <w:rPr>
          <w:rFonts w:ascii="Calibri" w:hAnsi="Calibri"/>
          <w:sz w:val="26"/>
          <w:szCs w:val="26"/>
        </w:rPr>
        <w:t>terminowa zapłata wynagrodzenia za przedmiot umowy.</w:t>
      </w:r>
      <w:r w:rsidRPr="001912D5">
        <w:rPr>
          <w:rFonts w:ascii="Calibri" w:hAnsi="Calibri"/>
          <w:sz w:val="26"/>
          <w:szCs w:val="26"/>
        </w:rPr>
        <w:tab/>
      </w:r>
    </w:p>
    <w:p w14:paraId="7FEF0E2A" w14:textId="77777777" w:rsidR="002A3BAA" w:rsidRDefault="00000000" w:rsidP="002A3BAA">
      <w:pPr>
        <w:pStyle w:val="Standard"/>
        <w:numPr>
          <w:ilvl w:val="0"/>
          <w:numId w:val="31"/>
        </w:numPr>
        <w:spacing w:line="360" w:lineRule="auto"/>
        <w:rPr>
          <w:rFonts w:ascii="Calibri" w:hAnsi="Calibri"/>
          <w:sz w:val="26"/>
          <w:szCs w:val="26"/>
        </w:rPr>
      </w:pPr>
      <w:r>
        <w:rPr>
          <w:rFonts w:ascii="Calibri" w:hAnsi="Calibri"/>
          <w:sz w:val="26"/>
          <w:szCs w:val="26"/>
        </w:rPr>
        <w:lastRenderedPageBreak/>
        <w:t>Zamawiający ma prawo:</w:t>
      </w:r>
    </w:p>
    <w:p w14:paraId="093537D5" w14:textId="77777777" w:rsidR="001912D5" w:rsidRDefault="00000000" w:rsidP="001912D5">
      <w:pPr>
        <w:pStyle w:val="Standard"/>
        <w:numPr>
          <w:ilvl w:val="0"/>
          <w:numId w:val="33"/>
        </w:numPr>
        <w:spacing w:line="360" w:lineRule="auto"/>
        <w:ind w:left="993"/>
        <w:rPr>
          <w:rFonts w:ascii="Calibri" w:hAnsi="Calibri"/>
          <w:sz w:val="26"/>
          <w:szCs w:val="26"/>
        </w:rPr>
      </w:pPr>
      <w:r w:rsidRPr="002A3BAA">
        <w:rPr>
          <w:rFonts w:ascii="Calibri" w:hAnsi="Calibri"/>
          <w:sz w:val="26"/>
          <w:szCs w:val="26"/>
        </w:rPr>
        <w:t>wydawać Wykonawcy polecenia dotyczące w szczególności zmiany zakresu rzeczowego usług do wykonania, sposobu ich wykonania, usunięcia nieprawidłowości lub zagrożeń,</w:t>
      </w:r>
    </w:p>
    <w:p w14:paraId="7FDDE7BF" w14:textId="5F1FC63B" w:rsidR="001912D5" w:rsidRDefault="00000000" w:rsidP="001912D5">
      <w:pPr>
        <w:pStyle w:val="Standard"/>
        <w:numPr>
          <w:ilvl w:val="0"/>
          <w:numId w:val="33"/>
        </w:numPr>
        <w:spacing w:line="360" w:lineRule="auto"/>
        <w:ind w:left="993"/>
        <w:rPr>
          <w:rFonts w:ascii="Calibri" w:hAnsi="Calibri"/>
          <w:sz w:val="26"/>
          <w:szCs w:val="26"/>
        </w:rPr>
      </w:pPr>
      <w:r w:rsidRPr="001912D5">
        <w:rPr>
          <w:rFonts w:ascii="Calibri" w:hAnsi="Calibri"/>
          <w:sz w:val="26"/>
          <w:szCs w:val="26"/>
        </w:rPr>
        <w:t xml:space="preserve">żądać od Wykonawcy dokonania </w:t>
      </w:r>
      <w:r w:rsidR="002A3BAA" w:rsidRPr="001912D5">
        <w:rPr>
          <w:rFonts w:ascii="Calibri" w:hAnsi="Calibri"/>
          <w:sz w:val="26"/>
          <w:szCs w:val="26"/>
        </w:rPr>
        <w:t>poprawek</w:t>
      </w:r>
      <w:r w:rsidRPr="001912D5">
        <w:rPr>
          <w:rFonts w:ascii="Calibri" w:hAnsi="Calibri"/>
          <w:sz w:val="26"/>
          <w:szCs w:val="26"/>
        </w:rPr>
        <w:t xml:space="preserve"> bądź ponownego wykonania wadliwie wykonanych usług, a także ich wstrzymania w </w:t>
      </w:r>
      <w:r w:rsidR="00130EB9" w:rsidRPr="001912D5">
        <w:rPr>
          <w:rFonts w:ascii="Calibri" w:hAnsi="Calibri"/>
          <w:sz w:val="26"/>
          <w:szCs w:val="26"/>
        </w:rPr>
        <w:t>przypadku,</w:t>
      </w:r>
      <w:r w:rsidRPr="001912D5">
        <w:rPr>
          <w:rFonts w:ascii="Calibri" w:hAnsi="Calibri"/>
          <w:sz w:val="26"/>
          <w:szCs w:val="26"/>
        </w:rPr>
        <w:t xml:space="preserve"> gdyby ich kontynuacja mogła wywołać zagrożenie, bądź spowodować niedopuszczalną niezgodność z umową w tym ze Standardami usług,</w:t>
      </w:r>
    </w:p>
    <w:p w14:paraId="2F9E5195" w14:textId="5FBD6523" w:rsidR="00212DBD" w:rsidRPr="001912D5" w:rsidRDefault="00000000" w:rsidP="001912D5">
      <w:pPr>
        <w:pStyle w:val="Standard"/>
        <w:numPr>
          <w:ilvl w:val="0"/>
          <w:numId w:val="33"/>
        </w:numPr>
        <w:spacing w:line="360" w:lineRule="auto"/>
        <w:ind w:left="993"/>
        <w:rPr>
          <w:rFonts w:ascii="Calibri" w:hAnsi="Calibri"/>
          <w:sz w:val="26"/>
          <w:szCs w:val="26"/>
        </w:rPr>
      </w:pPr>
      <w:r w:rsidRPr="001912D5">
        <w:rPr>
          <w:rFonts w:ascii="Calibri" w:hAnsi="Calibri"/>
          <w:sz w:val="26"/>
          <w:szCs w:val="26"/>
        </w:rPr>
        <w:t>kontrolować stopień realizacji rzeczowej i jakościowej przedmiotu umowy pod kątem zgodności z umową oraz wytycznymi Zamawiającego, w każdym czasie bez zawiadomienia o terminie i godzinie kontroli,</w:t>
      </w:r>
    </w:p>
    <w:p w14:paraId="67AC9472" w14:textId="2555D3D4" w:rsidR="00212DBD" w:rsidRDefault="00000000" w:rsidP="002A3BAA">
      <w:pPr>
        <w:pStyle w:val="Standard"/>
        <w:numPr>
          <w:ilvl w:val="0"/>
          <w:numId w:val="31"/>
        </w:numPr>
        <w:spacing w:line="360" w:lineRule="auto"/>
        <w:rPr>
          <w:rFonts w:ascii="Calibri" w:hAnsi="Calibri"/>
          <w:sz w:val="26"/>
          <w:szCs w:val="26"/>
        </w:rPr>
      </w:pPr>
      <w:r>
        <w:rPr>
          <w:rFonts w:ascii="Calibri" w:hAnsi="Calibri"/>
          <w:sz w:val="26"/>
          <w:szCs w:val="26"/>
        </w:rPr>
        <w:t>Przedstawicielami do kontaktów z Wykonawcą ze strony Zamawiającego będą:</w:t>
      </w:r>
    </w:p>
    <w:p w14:paraId="62C7D904" w14:textId="77777777" w:rsidR="00212DBD" w:rsidRDefault="00000000">
      <w:pPr>
        <w:pStyle w:val="Standard"/>
        <w:spacing w:line="360" w:lineRule="auto"/>
        <w:rPr>
          <w:rFonts w:ascii="Calibri" w:hAnsi="Calibri"/>
          <w:sz w:val="26"/>
          <w:szCs w:val="26"/>
        </w:rPr>
      </w:pPr>
      <w:r>
        <w:rPr>
          <w:rFonts w:ascii="Calibri" w:hAnsi="Calibri"/>
          <w:sz w:val="26"/>
          <w:szCs w:val="26"/>
        </w:rPr>
        <w:t>- …………………………………………………………………………………………………………………….</w:t>
      </w:r>
    </w:p>
    <w:p w14:paraId="27DD551B" w14:textId="77777777" w:rsidR="00212DBD" w:rsidRDefault="00000000">
      <w:pPr>
        <w:pStyle w:val="Standard"/>
        <w:spacing w:line="360" w:lineRule="auto"/>
        <w:rPr>
          <w:rFonts w:ascii="Calibri" w:hAnsi="Calibri"/>
          <w:sz w:val="26"/>
          <w:szCs w:val="26"/>
        </w:rPr>
      </w:pPr>
      <w:r>
        <w:rPr>
          <w:rFonts w:ascii="Calibri" w:hAnsi="Calibri"/>
          <w:sz w:val="26"/>
          <w:szCs w:val="26"/>
        </w:rPr>
        <w:t>- …………………………………………………………………………………………………………………….</w:t>
      </w:r>
    </w:p>
    <w:p w14:paraId="7116C0CD" w14:textId="77777777" w:rsidR="00212DBD" w:rsidRDefault="00000000">
      <w:pPr>
        <w:pStyle w:val="Standard"/>
        <w:spacing w:line="360" w:lineRule="auto"/>
        <w:rPr>
          <w:rFonts w:ascii="Calibri" w:hAnsi="Calibri"/>
          <w:sz w:val="26"/>
          <w:szCs w:val="26"/>
        </w:rPr>
      </w:pPr>
      <w:r>
        <w:rPr>
          <w:rFonts w:ascii="Calibri" w:hAnsi="Calibri"/>
          <w:sz w:val="26"/>
          <w:szCs w:val="26"/>
        </w:rPr>
        <w:t>Przedstawicielami do kontaktów z Zamawiającym ze strony Wykonawcy będą:</w:t>
      </w:r>
    </w:p>
    <w:p w14:paraId="10EF6A11" w14:textId="77777777" w:rsidR="00212DBD" w:rsidRDefault="00000000">
      <w:pPr>
        <w:pStyle w:val="Standard"/>
        <w:spacing w:line="360" w:lineRule="auto"/>
        <w:rPr>
          <w:rFonts w:ascii="Calibri" w:hAnsi="Calibri"/>
          <w:sz w:val="26"/>
          <w:szCs w:val="26"/>
        </w:rPr>
      </w:pPr>
      <w:r>
        <w:rPr>
          <w:rFonts w:ascii="Calibri" w:hAnsi="Calibri"/>
          <w:sz w:val="26"/>
          <w:szCs w:val="26"/>
        </w:rPr>
        <w:t>- …………………………………………………………………………………………………………………….</w:t>
      </w:r>
    </w:p>
    <w:p w14:paraId="4BC4CFBD" w14:textId="77777777" w:rsidR="00212DBD" w:rsidRDefault="00000000">
      <w:pPr>
        <w:pStyle w:val="Standard"/>
        <w:spacing w:line="360" w:lineRule="auto"/>
        <w:rPr>
          <w:rFonts w:ascii="Calibri" w:hAnsi="Calibri"/>
          <w:sz w:val="26"/>
          <w:szCs w:val="26"/>
        </w:rPr>
      </w:pPr>
      <w:r>
        <w:rPr>
          <w:rFonts w:ascii="Calibri" w:hAnsi="Calibri"/>
          <w:sz w:val="26"/>
          <w:szCs w:val="26"/>
        </w:rPr>
        <w:t>- …………………………………………………………………………………………………………………….</w:t>
      </w:r>
    </w:p>
    <w:p w14:paraId="58625D06" w14:textId="77777777" w:rsidR="00212DBD" w:rsidRDefault="00000000">
      <w:pPr>
        <w:pStyle w:val="Nagwek1"/>
      </w:pPr>
      <w:bookmarkStart w:id="8" w:name="_Toc224821923"/>
      <w:r>
        <w:t>Zatrudnienie</w:t>
      </w:r>
      <w:bookmarkEnd w:id="8"/>
    </w:p>
    <w:p w14:paraId="1A070C66" w14:textId="60E19EB6" w:rsidR="001912D5" w:rsidRPr="00D129FD" w:rsidRDefault="001912D5" w:rsidP="001912D5">
      <w:pPr>
        <w:pStyle w:val="Standard"/>
        <w:numPr>
          <w:ilvl w:val="0"/>
          <w:numId w:val="43"/>
        </w:numPr>
        <w:spacing w:line="360" w:lineRule="auto"/>
        <w:rPr>
          <w:rFonts w:ascii="Calibri" w:hAnsi="Calibri"/>
          <w:sz w:val="26"/>
          <w:szCs w:val="26"/>
        </w:rPr>
      </w:pPr>
      <w:r w:rsidRPr="00D129FD">
        <w:rPr>
          <w:rFonts w:ascii="Calibri" w:hAnsi="Calibri"/>
          <w:sz w:val="26"/>
          <w:szCs w:val="26"/>
        </w:rPr>
        <w:t xml:space="preserve">Zamawiający wymaga, aby w ramach realizacji umowy, czynności bezpośrednio związane z jej wykonywaniem, tj. czynności niezbędne do realizacji przedmiotu umowy w zakresie </w:t>
      </w:r>
      <w:r w:rsidR="00130EB9">
        <w:rPr>
          <w:rFonts w:ascii="Calibri" w:hAnsi="Calibri"/>
          <w:sz w:val="26"/>
          <w:szCs w:val="26"/>
        </w:rPr>
        <w:t xml:space="preserve">wykaszania traw, chwastów, samosiewów z wywozem skoszonych roślin oraz pielęgnacji żywopłotów </w:t>
      </w:r>
      <w:r w:rsidRPr="00D129FD">
        <w:rPr>
          <w:rFonts w:ascii="Calibri" w:hAnsi="Calibri"/>
          <w:sz w:val="26"/>
          <w:szCs w:val="26"/>
        </w:rPr>
        <w:t>były wykonywane przez osoby zatrudnione na podstawie umowy o pracę w rozumieniu przepi</w:t>
      </w:r>
      <w:r>
        <w:rPr>
          <w:rFonts w:ascii="Calibri" w:hAnsi="Calibri"/>
          <w:sz w:val="26"/>
          <w:szCs w:val="26"/>
        </w:rPr>
        <w:t>sów</w:t>
      </w:r>
      <w:r w:rsidRPr="00D129FD">
        <w:rPr>
          <w:rFonts w:ascii="Calibri" w:hAnsi="Calibri"/>
          <w:sz w:val="26"/>
          <w:szCs w:val="26"/>
        </w:rPr>
        <w:t xml:space="preserve"> ustawy z dnia 26 czerwca 1974 r. Kodeks pracy (</w:t>
      </w:r>
      <w:proofErr w:type="spellStart"/>
      <w:r w:rsidRPr="00D129FD">
        <w:rPr>
          <w:rFonts w:ascii="Calibri" w:hAnsi="Calibri"/>
          <w:sz w:val="26"/>
          <w:szCs w:val="26"/>
        </w:rPr>
        <w:t>t.j</w:t>
      </w:r>
      <w:proofErr w:type="spellEnd"/>
      <w:r w:rsidRPr="00D129FD">
        <w:rPr>
          <w:rFonts w:ascii="Calibri" w:hAnsi="Calibri"/>
          <w:sz w:val="26"/>
          <w:szCs w:val="26"/>
        </w:rPr>
        <w:t>. Dz.U. z 2025 poz. 277), niezależnie od tego, czy prace te będzie wykonywał Wykonawca czy podwykonawca.</w:t>
      </w:r>
    </w:p>
    <w:p w14:paraId="1B7361F9" w14:textId="77777777" w:rsidR="001912D5" w:rsidRPr="00D129FD" w:rsidRDefault="001912D5" w:rsidP="001912D5">
      <w:pPr>
        <w:pStyle w:val="Standard"/>
        <w:numPr>
          <w:ilvl w:val="0"/>
          <w:numId w:val="43"/>
        </w:numPr>
        <w:spacing w:line="360" w:lineRule="auto"/>
        <w:rPr>
          <w:rFonts w:ascii="Calibri" w:hAnsi="Calibri"/>
          <w:sz w:val="26"/>
          <w:szCs w:val="26"/>
        </w:rPr>
      </w:pPr>
      <w:r w:rsidRPr="00D129FD">
        <w:rPr>
          <w:rFonts w:ascii="Calibri" w:hAnsi="Calibri"/>
          <w:sz w:val="26"/>
          <w:szCs w:val="26"/>
        </w:rPr>
        <w:t>Przed zawarciem umowy Wykonawca przedłożył Zamawiającemu oświadczenie, że czynności, o</w:t>
      </w:r>
      <w:r>
        <w:rPr>
          <w:rFonts w:ascii="Calibri" w:hAnsi="Calibri"/>
          <w:sz w:val="26"/>
          <w:szCs w:val="26"/>
        </w:rPr>
        <w:t xml:space="preserve"> którym</w:t>
      </w:r>
      <w:r w:rsidRPr="00D129FD">
        <w:rPr>
          <w:rFonts w:ascii="Calibri" w:hAnsi="Calibri"/>
          <w:sz w:val="26"/>
          <w:szCs w:val="26"/>
        </w:rPr>
        <w:t xml:space="preserve"> mowa w ust.1 będą wykonywane przez osoby zatrudnione przez niego na podstawie umowy o pracę. W przypadku wskazania przez Wykonawcę przed zawarciem umowy podwyko</w:t>
      </w:r>
      <w:r>
        <w:rPr>
          <w:rFonts w:ascii="Calibri" w:hAnsi="Calibri"/>
          <w:sz w:val="26"/>
          <w:szCs w:val="26"/>
        </w:rPr>
        <w:t>nawców</w:t>
      </w:r>
      <w:r w:rsidRPr="00D129FD">
        <w:rPr>
          <w:rFonts w:ascii="Calibri" w:hAnsi="Calibri"/>
          <w:sz w:val="26"/>
          <w:szCs w:val="26"/>
        </w:rPr>
        <w:t>, k</w:t>
      </w:r>
      <w:r>
        <w:rPr>
          <w:rFonts w:ascii="Calibri" w:hAnsi="Calibri"/>
          <w:sz w:val="26"/>
          <w:szCs w:val="26"/>
        </w:rPr>
        <w:t xml:space="preserve">tórzy </w:t>
      </w:r>
      <w:r w:rsidRPr="00D129FD">
        <w:rPr>
          <w:rFonts w:ascii="Calibri" w:hAnsi="Calibri"/>
          <w:sz w:val="26"/>
          <w:szCs w:val="26"/>
        </w:rPr>
        <w:t xml:space="preserve">w ramach realizacji swojej części </w:t>
      </w:r>
      <w:r w:rsidRPr="00D129FD">
        <w:rPr>
          <w:rFonts w:ascii="Calibri" w:hAnsi="Calibri"/>
          <w:sz w:val="26"/>
          <w:szCs w:val="26"/>
        </w:rPr>
        <w:lastRenderedPageBreak/>
        <w:t>będą wykonywali czynności, o k</w:t>
      </w:r>
      <w:r>
        <w:rPr>
          <w:rFonts w:ascii="Calibri" w:hAnsi="Calibri"/>
          <w:sz w:val="26"/>
          <w:szCs w:val="26"/>
        </w:rPr>
        <w:t>tórych</w:t>
      </w:r>
      <w:r w:rsidRPr="00D129FD">
        <w:rPr>
          <w:rFonts w:ascii="Calibri" w:hAnsi="Calibri"/>
          <w:sz w:val="26"/>
          <w:szCs w:val="26"/>
        </w:rPr>
        <w:t xml:space="preserve"> mowa w ust. 1, Wykonawca składa Zamawiającemu oświadczenie (w formie odrębnego dokumentu lub bezpośrednio w umowie podwykonawczej) od wskazanych podwykona</w:t>
      </w:r>
      <w:r>
        <w:rPr>
          <w:rFonts w:ascii="Calibri" w:hAnsi="Calibri"/>
          <w:sz w:val="26"/>
          <w:szCs w:val="26"/>
        </w:rPr>
        <w:t>wców</w:t>
      </w:r>
      <w:r w:rsidRPr="00D129FD">
        <w:rPr>
          <w:rFonts w:ascii="Calibri" w:hAnsi="Calibri"/>
          <w:sz w:val="26"/>
          <w:szCs w:val="26"/>
        </w:rPr>
        <w:t xml:space="preserve">, że czynności, o </w:t>
      </w:r>
      <w:r>
        <w:rPr>
          <w:rFonts w:ascii="Calibri" w:hAnsi="Calibri"/>
          <w:sz w:val="26"/>
          <w:szCs w:val="26"/>
        </w:rPr>
        <w:t>których</w:t>
      </w:r>
      <w:r w:rsidRPr="00D129FD">
        <w:rPr>
          <w:rFonts w:ascii="Calibri" w:hAnsi="Calibri"/>
          <w:sz w:val="26"/>
          <w:szCs w:val="26"/>
        </w:rPr>
        <w:t xml:space="preserve"> mowa w ust. 1 będą wykonywane przez osoby zatrudnione przez podwykona</w:t>
      </w:r>
      <w:r>
        <w:rPr>
          <w:rFonts w:ascii="Calibri" w:hAnsi="Calibri"/>
          <w:sz w:val="26"/>
          <w:szCs w:val="26"/>
        </w:rPr>
        <w:t>wców</w:t>
      </w:r>
      <w:r w:rsidRPr="00D129FD">
        <w:rPr>
          <w:rFonts w:ascii="Calibri" w:hAnsi="Calibri"/>
          <w:sz w:val="26"/>
          <w:szCs w:val="26"/>
        </w:rPr>
        <w:t xml:space="preserve"> na podstawie umowy o pracę. W przypadku </w:t>
      </w:r>
      <w:r>
        <w:rPr>
          <w:rFonts w:ascii="Calibri" w:hAnsi="Calibri"/>
          <w:sz w:val="26"/>
          <w:szCs w:val="26"/>
        </w:rPr>
        <w:t xml:space="preserve">wskazania </w:t>
      </w:r>
      <w:r w:rsidRPr="00D129FD">
        <w:rPr>
          <w:rFonts w:ascii="Calibri" w:hAnsi="Calibri"/>
          <w:sz w:val="26"/>
          <w:szCs w:val="26"/>
        </w:rPr>
        <w:t>przez Wykonawcę przed zawarciem umowy części za</w:t>
      </w:r>
      <w:r>
        <w:rPr>
          <w:rFonts w:ascii="Calibri" w:hAnsi="Calibri"/>
          <w:sz w:val="26"/>
          <w:szCs w:val="26"/>
        </w:rPr>
        <w:t>mów</w:t>
      </w:r>
      <w:r w:rsidRPr="00D129FD">
        <w:rPr>
          <w:rFonts w:ascii="Calibri" w:hAnsi="Calibri"/>
          <w:sz w:val="26"/>
          <w:szCs w:val="26"/>
        </w:rPr>
        <w:t>ienia jaka zostanie powierzona do realizacji w podwykonawstwie</w:t>
      </w:r>
      <w:r>
        <w:rPr>
          <w:rFonts w:ascii="Calibri" w:hAnsi="Calibri"/>
          <w:sz w:val="26"/>
          <w:szCs w:val="26"/>
        </w:rPr>
        <w:t>,</w:t>
      </w:r>
      <w:r w:rsidRPr="00D129FD">
        <w:rPr>
          <w:rFonts w:ascii="Calibri" w:hAnsi="Calibri"/>
          <w:sz w:val="26"/>
          <w:szCs w:val="26"/>
        </w:rPr>
        <w:t xml:space="preserve"> </w:t>
      </w:r>
      <w:r>
        <w:rPr>
          <w:rFonts w:ascii="Calibri" w:hAnsi="Calibri"/>
          <w:sz w:val="26"/>
          <w:szCs w:val="26"/>
        </w:rPr>
        <w:t>wów</w:t>
      </w:r>
      <w:r w:rsidRPr="00D129FD">
        <w:rPr>
          <w:rFonts w:ascii="Calibri" w:hAnsi="Calibri"/>
          <w:sz w:val="26"/>
          <w:szCs w:val="26"/>
        </w:rPr>
        <w:t xml:space="preserve">czas nie </w:t>
      </w:r>
      <w:r>
        <w:rPr>
          <w:rFonts w:ascii="Calibri" w:hAnsi="Calibri"/>
          <w:sz w:val="26"/>
          <w:szCs w:val="26"/>
        </w:rPr>
        <w:t>póź</w:t>
      </w:r>
      <w:r w:rsidRPr="00D129FD">
        <w:rPr>
          <w:rFonts w:ascii="Calibri" w:hAnsi="Calibri"/>
          <w:sz w:val="26"/>
          <w:szCs w:val="26"/>
        </w:rPr>
        <w:t>niej niż z dniem zawarcia umowy o podwykonawstwo Wykonawca składa Zamawiającemu oświadczenie (w formie odrębnego dokumentu lub bezpośrednio w umowie podwykonawczej) podwykonawcy, że w ramach realizacji swojej części czynności, o k</w:t>
      </w:r>
      <w:r>
        <w:rPr>
          <w:rFonts w:ascii="Calibri" w:hAnsi="Calibri"/>
          <w:sz w:val="26"/>
          <w:szCs w:val="26"/>
        </w:rPr>
        <w:t>tóry</w:t>
      </w:r>
      <w:r w:rsidRPr="00D129FD">
        <w:rPr>
          <w:rFonts w:ascii="Calibri" w:hAnsi="Calibri"/>
          <w:sz w:val="26"/>
          <w:szCs w:val="26"/>
        </w:rPr>
        <w:t>ch mowa w ust. 1, będą wykonywane przez osoby zatrudnione przez podwykonawcę na podstawie umowy o pracę.</w:t>
      </w:r>
    </w:p>
    <w:p w14:paraId="34825AC9" w14:textId="77777777" w:rsidR="001912D5" w:rsidRDefault="001912D5" w:rsidP="001912D5">
      <w:pPr>
        <w:pStyle w:val="Standard"/>
        <w:numPr>
          <w:ilvl w:val="0"/>
          <w:numId w:val="43"/>
        </w:numPr>
        <w:spacing w:line="360" w:lineRule="auto"/>
        <w:rPr>
          <w:rFonts w:ascii="Calibri" w:hAnsi="Calibri"/>
          <w:sz w:val="26"/>
          <w:szCs w:val="26"/>
        </w:rPr>
      </w:pPr>
      <w:r w:rsidRPr="00D129FD">
        <w:rPr>
          <w:rFonts w:ascii="Calibri" w:hAnsi="Calibri"/>
          <w:sz w:val="26"/>
          <w:szCs w:val="26"/>
        </w:rPr>
        <w:t>Zamawiający ma prawo wykonywania czynności kontrolnych wobec Wykonawcy odnośnie spełnienia przez Wykonawcę lub podwykonawcę wymogu zatrudnienia na podstawie umowy o pracę os</w:t>
      </w:r>
      <w:r w:rsidRPr="00D129FD">
        <w:rPr>
          <w:rFonts w:ascii="Calibri" w:hAnsi="Calibri" w:hint="eastAsia"/>
          <w:sz w:val="26"/>
          <w:szCs w:val="26"/>
        </w:rPr>
        <w:t>ó</w:t>
      </w:r>
      <w:r w:rsidRPr="00D129FD">
        <w:rPr>
          <w:rFonts w:ascii="Calibri" w:hAnsi="Calibri"/>
          <w:sz w:val="26"/>
          <w:szCs w:val="26"/>
        </w:rPr>
        <w:t xml:space="preserve">b wykonujących czynności wskazane </w:t>
      </w:r>
      <w:r>
        <w:rPr>
          <w:rFonts w:ascii="Calibri" w:hAnsi="Calibri"/>
          <w:sz w:val="26"/>
          <w:szCs w:val="26"/>
        </w:rPr>
        <w:t>w ust. 1</w:t>
      </w:r>
      <w:r w:rsidRPr="00D129FD">
        <w:rPr>
          <w:rFonts w:ascii="Calibri" w:hAnsi="Calibri"/>
          <w:sz w:val="26"/>
          <w:szCs w:val="26"/>
        </w:rPr>
        <w:t xml:space="preserve"> w szcze</w:t>
      </w:r>
      <w:r>
        <w:rPr>
          <w:rFonts w:ascii="Calibri" w:hAnsi="Calibri"/>
          <w:sz w:val="26"/>
          <w:szCs w:val="26"/>
        </w:rPr>
        <w:t>góln</w:t>
      </w:r>
      <w:r w:rsidRPr="00D129FD">
        <w:rPr>
          <w:rFonts w:ascii="Calibri" w:hAnsi="Calibri"/>
          <w:sz w:val="26"/>
          <w:szCs w:val="26"/>
        </w:rPr>
        <w:t>ości do:</w:t>
      </w:r>
    </w:p>
    <w:p w14:paraId="07E195E2" w14:textId="77777777" w:rsidR="001912D5" w:rsidRDefault="001912D5" w:rsidP="001912D5">
      <w:pPr>
        <w:pStyle w:val="Standard"/>
        <w:numPr>
          <w:ilvl w:val="1"/>
          <w:numId w:val="43"/>
        </w:numPr>
        <w:spacing w:line="360" w:lineRule="auto"/>
        <w:rPr>
          <w:rFonts w:ascii="Calibri" w:hAnsi="Calibri"/>
          <w:sz w:val="26"/>
          <w:szCs w:val="26"/>
        </w:rPr>
      </w:pPr>
      <w:r w:rsidRPr="00D129FD">
        <w:rPr>
          <w:rFonts w:ascii="Calibri" w:hAnsi="Calibri"/>
          <w:sz w:val="26"/>
          <w:szCs w:val="26"/>
        </w:rPr>
        <w:t>żądania oświadczeń i dokumentów w zakresie potwierdzenia spełnienia ww. wymogów i dokonywania ich oceny,</w:t>
      </w:r>
    </w:p>
    <w:p w14:paraId="743FAFCD" w14:textId="77777777" w:rsidR="001912D5" w:rsidRDefault="001912D5" w:rsidP="001912D5">
      <w:pPr>
        <w:pStyle w:val="Standard"/>
        <w:numPr>
          <w:ilvl w:val="1"/>
          <w:numId w:val="43"/>
        </w:numPr>
        <w:spacing w:line="360" w:lineRule="auto"/>
        <w:rPr>
          <w:rFonts w:ascii="Calibri" w:hAnsi="Calibri"/>
          <w:sz w:val="26"/>
          <w:szCs w:val="26"/>
        </w:rPr>
      </w:pPr>
      <w:r w:rsidRPr="00D129FD">
        <w:rPr>
          <w:rFonts w:ascii="Calibri" w:hAnsi="Calibri"/>
          <w:sz w:val="26"/>
          <w:szCs w:val="26"/>
        </w:rPr>
        <w:t>żądania wyjaśnień w przypadku wątpliwości w zakresie potwierdzenia spełniania ww. wymogów,</w:t>
      </w:r>
    </w:p>
    <w:p w14:paraId="4A484E39" w14:textId="77777777" w:rsidR="001912D5" w:rsidRDefault="001912D5" w:rsidP="001912D5">
      <w:pPr>
        <w:pStyle w:val="Standard"/>
        <w:numPr>
          <w:ilvl w:val="1"/>
          <w:numId w:val="43"/>
        </w:numPr>
        <w:spacing w:line="360" w:lineRule="auto"/>
        <w:rPr>
          <w:rFonts w:ascii="Calibri" w:hAnsi="Calibri"/>
          <w:sz w:val="26"/>
          <w:szCs w:val="26"/>
        </w:rPr>
      </w:pPr>
      <w:r w:rsidRPr="00D129FD">
        <w:rPr>
          <w:rFonts w:ascii="Calibri" w:hAnsi="Calibri"/>
          <w:sz w:val="26"/>
          <w:szCs w:val="26"/>
        </w:rPr>
        <w:t>przeprowadzania kontroli na miejscu wykonywania świadczenia</w:t>
      </w:r>
      <w:r>
        <w:rPr>
          <w:rFonts w:ascii="Calibri" w:hAnsi="Calibri"/>
          <w:sz w:val="26"/>
          <w:szCs w:val="26"/>
        </w:rPr>
        <w:t>,</w:t>
      </w:r>
    </w:p>
    <w:p w14:paraId="52EDB932" w14:textId="77777777" w:rsidR="001912D5" w:rsidRDefault="001912D5" w:rsidP="001912D5">
      <w:pPr>
        <w:pStyle w:val="Standard"/>
        <w:numPr>
          <w:ilvl w:val="1"/>
          <w:numId w:val="43"/>
        </w:numPr>
        <w:spacing w:line="360" w:lineRule="auto"/>
        <w:rPr>
          <w:rFonts w:ascii="Calibri" w:hAnsi="Calibri"/>
          <w:sz w:val="26"/>
          <w:szCs w:val="26"/>
        </w:rPr>
      </w:pPr>
      <w:r w:rsidRPr="00D129FD">
        <w:rPr>
          <w:rFonts w:ascii="Calibri" w:hAnsi="Calibri"/>
          <w:sz w:val="26"/>
          <w:szCs w:val="26"/>
        </w:rPr>
        <w:t>w przypadku uzasadnionych wątpliwości co do przestrzegania prawa pracy przez wykonawcę lub podwykonawcę, zamawiający może zwrócić się o przeprowadzenie kontroli przez Państwową Inspekcję Pracy.</w:t>
      </w:r>
    </w:p>
    <w:p w14:paraId="04E6A0DD" w14:textId="77777777" w:rsidR="001912D5" w:rsidRDefault="001912D5" w:rsidP="001912D5">
      <w:pPr>
        <w:pStyle w:val="Standard"/>
        <w:numPr>
          <w:ilvl w:val="0"/>
          <w:numId w:val="43"/>
        </w:numPr>
        <w:autoSpaceDN/>
        <w:spacing w:line="360" w:lineRule="auto"/>
        <w:textAlignment w:val="auto"/>
        <w:rPr>
          <w:rFonts w:ascii="Calibri" w:hAnsi="Calibri" w:cs="Calibri"/>
          <w:kern w:val="2"/>
          <w:sz w:val="26"/>
          <w:szCs w:val="26"/>
        </w:rPr>
      </w:pPr>
      <w:r>
        <w:rPr>
          <w:rFonts w:ascii="Calibri" w:hAnsi="Calibri" w:cs="Calibri"/>
          <w:sz w:val="26"/>
          <w:szCs w:val="26"/>
        </w:rPr>
        <w:t>Wykonawca zobowiązany jest do przedkładania Zamawiającemu na każde żądanie w wyznaczonym w wezwaniu terminie następujących dowodów potwierdzających spełnienie przez Wykonawcę lub podwykonawcę wymogu zatrudnienia na podstawie umowy o pracę osób wykonujących wskazane w ust. 1 czynności w trakcie realizacji zamówienia:</w:t>
      </w:r>
    </w:p>
    <w:p w14:paraId="1EB5EEC4" w14:textId="77777777" w:rsidR="001912D5" w:rsidRDefault="001912D5" w:rsidP="001912D5">
      <w:pPr>
        <w:pStyle w:val="Standard"/>
        <w:numPr>
          <w:ilvl w:val="1"/>
          <w:numId w:val="43"/>
        </w:numPr>
        <w:autoSpaceDN/>
        <w:spacing w:line="360" w:lineRule="auto"/>
        <w:textAlignment w:val="auto"/>
        <w:rPr>
          <w:rFonts w:ascii="Calibri" w:hAnsi="Calibri" w:cs="Calibri"/>
          <w:sz w:val="26"/>
          <w:szCs w:val="26"/>
        </w:rPr>
      </w:pPr>
      <w:r>
        <w:rPr>
          <w:rFonts w:ascii="Calibri" w:hAnsi="Calibri" w:cs="Calibri"/>
          <w:sz w:val="26"/>
          <w:szCs w:val="26"/>
        </w:rPr>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wskazanie, że objęte wezwaniem czynności wykonują osoby zatrudnione na podstawie umowy o pracę wraz ze wskazaniem liczby tych osób, rodzaju umowy o pracę i wymiaru etatu oraz podpis osoby uprawnionej do składania oświadczenia w imieniu wykonawcy lub podwykonawcy,</w:t>
      </w:r>
    </w:p>
    <w:p w14:paraId="44959CAF" w14:textId="77777777" w:rsidR="001912D5" w:rsidRDefault="001912D5" w:rsidP="001912D5">
      <w:pPr>
        <w:pStyle w:val="Standard"/>
        <w:numPr>
          <w:ilvl w:val="1"/>
          <w:numId w:val="43"/>
        </w:numPr>
        <w:autoSpaceDN/>
        <w:spacing w:line="360" w:lineRule="auto"/>
        <w:textAlignment w:val="auto"/>
        <w:rPr>
          <w:rFonts w:ascii="Calibri" w:hAnsi="Calibri" w:cs="Calibri"/>
          <w:sz w:val="26"/>
          <w:szCs w:val="26"/>
        </w:rPr>
      </w:pPr>
      <w:r>
        <w:rPr>
          <w:rFonts w:ascii="Calibri" w:hAnsi="Calibri" w:cs="Calibri"/>
          <w:sz w:val="26"/>
          <w:szCs w:val="26"/>
        </w:rPr>
        <w:t>oświadczenia zatrudnionych pracowników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3AA8CA5A" w14:textId="77777777" w:rsidR="001912D5" w:rsidRDefault="001912D5" w:rsidP="001912D5">
      <w:pPr>
        <w:pStyle w:val="Standard"/>
        <w:numPr>
          <w:ilvl w:val="1"/>
          <w:numId w:val="43"/>
        </w:numPr>
        <w:autoSpaceDN/>
        <w:spacing w:line="360" w:lineRule="auto"/>
        <w:textAlignment w:val="auto"/>
        <w:rPr>
          <w:rFonts w:ascii="Calibri" w:hAnsi="Calibri" w:cs="Calibri"/>
          <w:sz w:val="26"/>
          <w:szCs w:val="26"/>
        </w:rPr>
      </w:pPr>
      <w:r>
        <w:rPr>
          <w:rFonts w:ascii="Calibri" w:hAnsi="Calibri" w:cs="Calibri"/>
          <w:sz w:val="26"/>
          <w:szCs w:val="26"/>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(tj. w szczególności bez adresów, nr PESEL pracowników). Imię i nazwisko pracownika nie podlegają </w:t>
      </w:r>
      <w:proofErr w:type="spellStart"/>
      <w:r>
        <w:rPr>
          <w:rFonts w:ascii="Calibri" w:hAnsi="Calibri" w:cs="Calibri"/>
          <w:sz w:val="26"/>
          <w:szCs w:val="26"/>
        </w:rPr>
        <w:t>anonimizacji</w:t>
      </w:r>
      <w:proofErr w:type="spellEnd"/>
      <w:r>
        <w:rPr>
          <w:rFonts w:ascii="Calibri" w:hAnsi="Calibri" w:cs="Calibri"/>
          <w:sz w:val="26"/>
          <w:szCs w:val="26"/>
        </w:rPr>
        <w:t>. Informacje takie jak: data zawarcia umowy, rodzaj umowy o pracę, zakres obowiązków i wymiar etatu muszą być możliwe do zidentyfikowania,</w:t>
      </w:r>
    </w:p>
    <w:p w14:paraId="7867C44C" w14:textId="77777777" w:rsidR="001912D5" w:rsidRDefault="001912D5" w:rsidP="001912D5">
      <w:pPr>
        <w:pStyle w:val="Standard"/>
        <w:numPr>
          <w:ilvl w:val="1"/>
          <w:numId w:val="43"/>
        </w:numPr>
        <w:autoSpaceDN/>
        <w:spacing w:line="360" w:lineRule="auto"/>
        <w:textAlignment w:val="auto"/>
        <w:rPr>
          <w:rFonts w:ascii="Calibri" w:hAnsi="Calibri" w:cs="Calibri"/>
          <w:sz w:val="26"/>
          <w:szCs w:val="26"/>
        </w:rPr>
      </w:pPr>
      <w:r>
        <w:rPr>
          <w:rFonts w:ascii="Calibri" w:hAnsi="Calibri" w:cs="Calibri"/>
          <w:sz w:val="26"/>
          <w:szCs w:val="26"/>
        </w:rPr>
        <w:t>zaświadczenie właściwego oddziału ZUS, potwierdzające opłacanie przez wykonawcę lub podwykonawcę składek na ubezpieczenie społeczne i zdrowotne z tytułu zatrudnienia na podstawie umów o pracę za ostatni okres rozliczeniowy,</w:t>
      </w:r>
    </w:p>
    <w:p w14:paraId="3FE27D23" w14:textId="77777777" w:rsidR="001912D5" w:rsidRDefault="001912D5" w:rsidP="001912D5">
      <w:pPr>
        <w:pStyle w:val="Standard"/>
        <w:numPr>
          <w:ilvl w:val="1"/>
          <w:numId w:val="43"/>
        </w:numPr>
        <w:autoSpaceDN/>
        <w:spacing w:line="360" w:lineRule="auto"/>
        <w:textAlignment w:val="auto"/>
        <w:rPr>
          <w:rFonts w:ascii="Calibri" w:hAnsi="Calibri" w:cs="Calibri"/>
          <w:sz w:val="26"/>
          <w:szCs w:val="26"/>
        </w:rPr>
      </w:pPr>
      <w:r>
        <w:rPr>
          <w:rFonts w:ascii="Calibri" w:hAnsi="Calibri" w:cs="Calibri"/>
          <w:sz w:val="26"/>
          <w:szCs w:val="26"/>
        </w:rPr>
        <w:t xml:space="preserve">poświadczoną za zgodność z oryginałem odpowiednio przez wykonawcę lub </w:t>
      </w:r>
      <w:r>
        <w:rPr>
          <w:rFonts w:ascii="Calibri" w:hAnsi="Calibri" w:cs="Calibri"/>
          <w:sz w:val="26"/>
          <w:szCs w:val="26"/>
        </w:rPr>
        <w:lastRenderedPageBreak/>
        <w:t>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2016r. w sprawie ochrony osób fizycznych w związku z przetwarzaniem danych osobowych i w sprawie swobodnego przepływu takich danych oraz uchylenia dyrektywy 95/46/WE oraz zgodnie z przepisami ustawy z dnia 10 maja 2018r. o ochronie danych osobowych.</w:t>
      </w:r>
    </w:p>
    <w:p w14:paraId="6EE78659" w14:textId="77777777" w:rsidR="001912D5" w:rsidRDefault="001912D5" w:rsidP="001912D5">
      <w:pPr>
        <w:pStyle w:val="Standard"/>
        <w:numPr>
          <w:ilvl w:val="0"/>
          <w:numId w:val="43"/>
        </w:numPr>
        <w:autoSpaceDN/>
        <w:spacing w:line="360" w:lineRule="auto"/>
        <w:textAlignment w:val="auto"/>
        <w:rPr>
          <w:rFonts w:ascii="Calibri" w:hAnsi="Calibri" w:cs="Calibri"/>
          <w:kern w:val="2"/>
          <w:sz w:val="26"/>
          <w:szCs w:val="26"/>
        </w:rPr>
      </w:pPr>
      <w:r w:rsidRPr="00BB1C1F">
        <w:rPr>
          <w:rFonts w:ascii="Calibri" w:hAnsi="Calibri" w:cs="Calibri"/>
          <w:sz w:val="26"/>
          <w:szCs w:val="26"/>
        </w:rPr>
        <w:t>Zamawiający jest uprawniony</w:t>
      </w:r>
      <w:r>
        <w:rPr>
          <w:rFonts w:ascii="Calibri" w:hAnsi="Calibri" w:cs="Calibri"/>
          <w:sz w:val="26"/>
          <w:szCs w:val="26"/>
        </w:rPr>
        <w:t xml:space="preserve"> do kontroli spełnienia przez Wykonawcę wymagań dotyczących zatrudnienia w/w osób na każdym etapie realizacji umowy.</w:t>
      </w:r>
    </w:p>
    <w:p w14:paraId="4319EDFB" w14:textId="77777777" w:rsidR="001912D5" w:rsidRPr="00BB1C1F" w:rsidRDefault="001912D5" w:rsidP="001912D5">
      <w:pPr>
        <w:pStyle w:val="Standard"/>
        <w:numPr>
          <w:ilvl w:val="0"/>
          <w:numId w:val="43"/>
        </w:numPr>
        <w:autoSpaceDN/>
        <w:spacing w:line="360" w:lineRule="auto"/>
        <w:textAlignment w:val="auto"/>
        <w:rPr>
          <w:rFonts w:ascii="Calibri" w:hAnsi="Calibri" w:cs="Calibri"/>
          <w:sz w:val="26"/>
          <w:szCs w:val="26"/>
        </w:rPr>
      </w:pPr>
      <w:r>
        <w:rPr>
          <w:rFonts w:ascii="Calibri" w:hAnsi="Calibri" w:cs="Calibri"/>
          <w:sz w:val="26"/>
          <w:szCs w:val="26"/>
        </w:rPr>
        <w:t xml:space="preserve">W przypadku niezatrudnienia przy realizacji zamówienia osób wymaganych przez Zamawiającego, na zasadach wskazanych powyżej, Wykonawca będzie zobowiązany do zapłacenia Zamawiającemu kary umownej, w wysokości określonej w § 15 ust. 1 </w:t>
      </w:r>
      <w:r w:rsidRPr="00BB1C1F">
        <w:rPr>
          <w:rFonts w:ascii="Calibri" w:hAnsi="Calibri" w:cs="Calibri"/>
          <w:sz w:val="26"/>
          <w:szCs w:val="26"/>
        </w:rPr>
        <w:t>pkt 7) niniejszej umowy.</w:t>
      </w:r>
    </w:p>
    <w:p w14:paraId="54CB9484" w14:textId="77777777" w:rsidR="001912D5" w:rsidRPr="00BB1C1F" w:rsidRDefault="001912D5" w:rsidP="001912D5">
      <w:pPr>
        <w:pStyle w:val="Standard"/>
        <w:numPr>
          <w:ilvl w:val="0"/>
          <w:numId w:val="43"/>
        </w:numPr>
        <w:autoSpaceDN/>
        <w:spacing w:line="360" w:lineRule="auto"/>
        <w:textAlignment w:val="auto"/>
        <w:rPr>
          <w:rFonts w:ascii="Calibri" w:hAnsi="Calibri" w:cs="Calibri"/>
        </w:rPr>
      </w:pPr>
      <w:r w:rsidRPr="00BB1C1F">
        <w:rPr>
          <w:rFonts w:ascii="Calibri" w:hAnsi="Calibri" w:cs="Calibri"/>
          <w:sz w:val="26"/>
          <w:szCs w:val="26"/>
        </w:rPr>
        <w:t>Na Wykonawcy ciąży obowiązek zapewnienia, aby podwykonawcy spełniali wszystkie wymogi zawarte w umowie w odniesieniu do zatrudniania na podstawie umowy o pracę wykonujących czynności wskazane w ust. 1.</w:t>
      </w:r>
    </w:p>
    <w:p w14:paraId="2311D0C2" w14:textId="77777777" w:rsidR="00212DBD" w:rsidRDefault="00000000">
      <w:pPr>
        <w:pStyle w:val="Nagwek1"/>
      </w:pPr>
      <w:bookmarkStart w:id="9" w:name="_Toc224821924"/>
      <w:r>
        <w:t>Odpowiedzialność za niewykonanie lub nienależyte wykonanie przedmiotu umowy</w:t>
      </w:r>
      <w:bookmarkEnd w:id="9"/>
    </w:p>
    <w:p w14:paraId="7D82568C" w14:textId="77777777" w:rsidR="00212DBD" w:rsidRDefault="00000000">
      <w:pPr>
        <w:pStyle w:val="Standard"/>
        <w:numPr>
          <w:ilvl w:val="0"/>
          <w:numId w:val="13"/>
        </w:numPr>
        <w:spacing w:line="360" w:lineRule="auto"/>
        <w:rPr>
          <w:rFonts w:ascii="Calibri" w:hAnsi="Calibri"/>
          <w:sz w:val="26"/>
          <w:szCs w:val="26"/>
        </w:rPr>
      </w:pPr>
      <w:r>
        <w:rPr>
          <w:rFonts w:ascii="Calibri" w:hAnsi="Calibri"/>
          <w:sz w:val="26"/>
          <w:szCs w:val="26"/>
        </w:rPr>
        <w:t xml:space="preserve">Wykonawca ponosi pełną odpowiedzialność za właściwe wykonanie przedmiotu umowy, zapewnienie warunków bezpieczeństwa oraz za metody </w:t>
      </w:r>
      <w:proofErr w:type="spellStart"/>
      <w:r>
        <w:rPr>
          <w:rFonts w:ascii="Calibri" w:hAnsi="Calibri"/>
          <w:sz w:val="26"/>
          <w:szCs w:val="26"/>
        </w:rPr>
        <w:t>organizacyjno</w:t>
      </w:r>
      <w:proofErr w:type="spellEnd"/>
      <w:r>
        <w:rPr>
          <w:rFonts w:ascii="Calibri" w:hAnsi="Calibri"/>
          <w:sz w:val="26"/>
          <w:szCs w:val="26"/>
        </w:rPr>
        <w:t xml:space="preserve"> – techniczne stosowane w czasie wykonywania wszystkich zakresów realizacyjnych.</w:t>
      </w:r>
    </w:p>
    <w:p w14:paraId="0C3F4248" w14:textId="77777777" w:rsidR="00212DBD" w:rsidRDefault="00000000">
      <w:pPr>
        <w:pStyle w:val="Standard"/>
        <w:numPr>
          <w:ilvl w:val="0"/>
          <w:numId w:val="13"/>
        </w:numPr>
        <w:spacing w:line="360" w:lineRule="auto"/>
        <w:rPr>
          <w:rFonts w:ascii="Calibri" w:hAnsi="Calibri"/>
          <w:sz w:val="26"/>
          <w:szCs w:val="26"/>
        </w:rPr>
      </w:pPr>
      <w:r>
        <w:rPr>
          <w:rFonts w:ascii="Calibri" w:hAnsi="Calibri"/>
          <w:sz w:val="26"/>
          <w:szCs w:val="26"/>
        </w:rPr>
        <w:t>Jeżeli Zamawiający poniesie szkodę wskutek innych niż opisane w tym paragrafie czynności Wykonawcy (działania lub zaniechania), mających związek ze świadczeniem usług objętych niniejsza umową, Wykonawca jest zobowiązany do jej naprawienia w pełnej wysokości.</w:t>
      </w:r>
    </w:p>
    <w:p w14:paraId="71DE7CB9" w14:textId="77777777" w:rsidR="00212DBD" w:rsidRDefault="00000000">
      <w:pPr>
        <w:pStyle w:val="Standard"/>
        <w:numPr>
          <w:ilvl w:val="0"/>
          <w:numId w:val="13"/>
        </w:numPr>
        <w:spacing w:line="360" w:lineRule="auto"/>
        <w:rPr>
          <w:rFonts w:ascii="Calibri" w:hAnsi="Calibri"/>
          <w:sz w:val="26"/>
          <w:szCs w:val="26"/>
        </w:rPr>
      </w:pPr>
      <w:r>
        <w:rPr>
          <w:rFonts w:ascii="Calibri" w:hAnsi="Calibri"/>
          <w:sz w:val="26"/>
          <w:szCs w:val="26"/>
        </w:rPr>
        <w:t>W przypadku, gdy Zamawiający pokryje szkodę osobie trzeciej, powstałą w związku z nienależytym wykonaniem umowy, w tym także gdy jest to szkoda następcza, Wykonawca zwróci Zamawiającemu wypłaconą kwotę i wszystkie koszty, jakie Zamawiający poniósł w związku z roszczeniem osoby trzeciej.</w:t>
      </w:r>
    </w:p>
    <w:p w14:paraId="7F63CABA" w14:textId="77777777" w:rsidR="00212DBD" w:rsidRDefault="00000000">
      <w:pPr>
        <w:pStyle w:val="Standard"/>
        <w:numPr>
          <w:ilvl w:val="0"/>
          <w:numId w:val="13"/>
        </w:numPr>
        <w:spacing w:line="360" w:lineRule="auto"/>
        <w:rPr>
          <w:rFonts w:ascii="Calibri" w:hAnsi="Calibri"/>
          <w:sz w:val="26"/>
          <w:szCs w:val="26"/>
        </w:rPr>
      </w:pPr>
      <w:r>
        <w:rPr>
          <w:rFonts w:ascii="Calibri" w:hAnsi="Calibri"/>
          <w:sz w:val="26"/>
          <w:szCs w:val="26"/>
        </w:rPr>
        <w:lastRenderedPageBreak/>
        <w:t>Zamawiającemu przysługuje prawo potrącenia z wynagrodzenia Wykonawcy wszelkich kwot wynikających z niewykonania lub nienależytego wykonania przedmiotu umowy.</w:t>
      </w:r>
    </w:p>
    <w:p w14:paraId="326535C9" w14:textId="77777777" w:rsidR="00212DBD" w:rsidRDefault="00000000">
      <w:pPr>
        <w:pStyle w:val="Nagwek1"/>
      </w:pPr>
      <w:bookmarkStart w:id="10" w:name="_Toc224821925"/>
      <w:r>
        <w:t>Umowy o podwykonawstwo*</w:t>
      </w:r>
      <w:bookmarkEnd w:id="10"/>
    </w:p>
    <w:p w14:paraId="6FCD2F5E" w14:textId="77777777" w:rsidR="00212DBD" w:rsidRDefault="00000000">
      <w:pPr>
        <w:pStyle w:val="Standard"/>
        <w:spacing w:line="360" w:lineRule="auto"/>
        <w:rPr>
          <w:rFonts w:ascii="Calibri" w:hAnsi="Calibri"/>
          <w:sz w:val="26"/>
          <w:szCs w:val="26"/>
        </w:rPr>
      </w:pPr>
      <w:r>
        <w:rPr>
          <w:rFonts w:ascii="Calibri" w:hAnsi="Calibri"/>
          <w:sz w:val="26"/>
          <w:szCs w:val="26"/>
        </w:rPr>
        <w:t>Wykonawca wykona przedmiot umowy sam, bez udziału Podwykonawców.</w:t>
      </w:r>
    </w:p>
    <w:p w14:paraId="2D9F10B3" w14:textId="77777777" w:rsidR="00212DBD" w:rsidRDefault="00000000" w:rsidP="001912D5">
      <w:pPr>
        <w:pStyle w:val="Nagwek1"/>
        <w:numPr>
          <w:ilvl w:val="0"/>
          <w:numId w:val="0"/>
        </w:numPr>
        <w:ind w:left="432" w:hanging="432"/>
      </w:pPr>
      <w:bookmarkStart w:id="11" w:name="_Toc224821926"/>
      <w:r>
        <w:t>§11 Umowy o podwykonawstwo*</w:t>
      </w:r>
      <w:bookmarkEnd w:id="11"/>
    </w:p>
    <w:p w14:paraId="4A507E11" w14:textId="77777777" w:rsidR="00212DBD" w:rsidRDefault="00000000">
      <w:pPr>
        <w:pStyle w:val="Standard"/>
        <w:numPr>
          <w:ilvl w:val="0"/>
          <w:numId w:val="14"/>
        </w:numPr>
        <w:spacing w:line="360" w:lineRule="auto"/>
        <w:rPr>
          <w:rFonts w:ascii="Calibri" w:hAnsi="Calibri"/>
          <w:sz w:val="26"/>
          <w:szCs w:val="26"/>
        </w:rPr>
      </w:pPr>
      <w:r>
        <w:rPr>
          <w:rFonts w:ascii="Calibri" w:hAnsi="Calibri"/>
          <w:sz w:val="26"/>
          <w:szCs w:val="26"/>
        </w:rPr>
        <w:t>Wykonawca zamierza powierzyć następującą część usług ………………………………………...………………………………………………………………………………………………….…następującemu Podwykonawcy……………...…………….……………………………, a w pozostałym zakresie wykona przedmiot umowy własnymi siłami.</w:t>
      </w:r>
    </w:p>
    <w:p w14:paraId="0D012041" w14:textId="77777777" w:rsidR="00212DBD" w:rsidRDefault="00000000">
      <w:pPr>
        <w:pStyle w:val="Standard"/>
        <w:numPr>
          <w:ilvl w:val="0"/>
          <w:numId w:val="14"/>
        </w:numPr>
        <w:spacing w:line="360" w:lineRule="auto"/>
        <w:rPr>
          <w:rFonts w:ascii="Calibri" w:hAnsi="Calibri"/>
          <w:sz w:val="26"/>
          <w:szCs w:val="26"/>
        </w:rPr>
      </w:pPr>
      <w:r>
        <w:rPr>
          <w:rFonts w:ascii="Calibri" w:hAnsi="Calibri"/>
          <w:sz w:val="26"/>
          <w:szCs w:val="26"/>
        </w:rPr>
        <w:t>Do zawarcia umowy przez Wykonawcę z Podwykonawcami wymagana jest zgoda Zamawiającego. Wykonawca jest zobowiązany przedłożyć Zamawiającemu projekt umowy z Podwykonawcą nie później niż na 7 dni przed terminem jej zawarcia. Zamawiający ma prawo zgłosić na piśmie sprzeciw lub zastrzeżenie do projektu umowy. Brak sprzeciwu lub zastrzeżeń jest jednoznaczne z wyrażeniem zgody na zawarcie umowy. Wykonawca ma obowiązek przedłożyć Zamawiającemu kopię zawartej z Podwykonawcą umowy w terminie 3 dni roboczych od jej zawarcia. Jeżeli Zamawiający w terminie 2 dni roboczych od jej przedłożenia nie zgłosi na piśmie sprzeciwu lub zastrzeżeń uważa się, że akceptuje zawartą umowę.</w:t>
      </w:r>
    </w:p>
    <w:p w14:paraId="7F3F1B6D" w14:textId="7BD55AE1" w:rsidR="00212DBD" w:rsidRDefault="00000000">
      <w:pPr>
        <w:pStyle w:val="Standard"/>
        <w:numPr>
          <w:ilvl w:val="0"/>
          <w:numId w:val="14"/>
        </w:numPr>
        <w:spacing w:line="360" w:lineRule="auto"/>
        <w:rPr>
          <w:rFonts w:ascii="Calibri" w:hAnsi="Calibri"/>
          <w:sz w:val="26"/>
          <w:szCs w:val="26"/>
        </w:rPr>
      </w:pPr>
      <w:r>
        <w:rPr>
          <w:rFonts w:ascii="Calibri" w:hAnsi="Calibri"/>
          <w:sz w:val="26"/>
          <w:szCs w:val="26"/>
        </w:rPr>
        <w:t>Zatrudnienie przez Wykonawcę innego podwykonawcy niż wskazany w ofercie Wykonawcy musi być uzasadnione przez Wykonawcę na piśmie i zaakceptowane przez Zamawiającego. Zamawiający zaakceptuje taką zmianę wyłącznie wtedy, gdy Wykonawca przedłoży oświadczenie, że wskazany Podwykonawca wykona następującą część zamówienia …………………………………... oraz przedłoży odpowiednie dokumenty wymagane od Wykonawców w postępowaniu o zamówienie publiczne.</w:t>
      </w:r>
    </w:p>
    <w:p w14:paraId="330C1F2E" w14:textId="77777777" w:rsidR="00212DBD" w:rsidRDefault="00000000">
      <w:pPr>
        <w:pStyle w:val="Standard"/>
        <w:numPr>
          <w:ilvl w:val="0"/>
          <w:numId w:val="14"/>
        </w:numPr>
        <w:spacing w:line="360" w:lineRule="auto"/>
        <w:rPr>
          <w:rFonts w:ascii="Calibri" w:hAnsi="Calibri"/>
          <w:sz w:val="26"/>
          <w:szCs w:val="26"/>
        </w:rPr>
      </w:pPr>
      <w:r>
        <w:rPr>
          <w:rFonts w:ascii="Calibri" w:hAnsi="Calibri"/>
          <w:sz w:val="26"/>
          <w:szCs w:val="26"/>
        </w:rPr>
        <w:t xml:space="preserve">Wykonawca musi przedłożyć Zamawiającemu propozycję zmiany, o której mowa w ust. 3, nie później niż 7 dni przed planowanym skierowaniem do wykonania usług któregokolwiek Podwykonawcy. Jakakolwiek przerwa w realizacji przedmiotu </w:t>
      </w:r>
      <w:r>
        <w:rPr>
          <w:rFonts w:ascii="Calibri" w:hAnsi="Calibri"/>
          <w:sz w:val="26"/>
          <w:szCs w:val="26"/>
        </w:rPr>
        <w:lastRenderedPageBreak/>
        <w:t>umowy, wynikająca z braku Podwykonawcy będzie traktowana jako przerwa wynikła z przyczyn zależnych od Wykonawcy i nie może stanowić podstawy do zmiany terminu zakończenia usługi.</w:t>
      </w:r>
    </w:p>
    <w:p w14:paraId="731507D7" w14:textId="77777777" w:rsidR="00212DBD" w:rsidRDefault="00000000">
      <w:pPr>
        <w:pStyle w:val="Standard"/>
        <w:numPr>
          <w:ilvl w:val="0"/>
          <w:numId w:val="14"/>
        </w:numPr>
        <w:spacing w:line="360" w:lineRule="auto"/>
        <w:rPr>
          <w:rFonts w:ascii="Calibri" w:hAnsi="Calibri"/>
          <w:sz w:val="26"/>
          <w:szCs w:val="26"/>
        </w:rPr>
      </w:pPr>
      <w:r>
        <w:rPr>
          <w:rFonts w:ascii="Calibri" w:hAnsi="Calibri"/>
          <w:sz w:val="26"/>
          <w:szCs w:val="26"/>
        </w:rPr>
        <w:t>Po uzyskaniu akceptacji Zamawiającego, o której mowa w ust. 3, Wykonawca przedłoży Zamawiającemu umowę z Podwykonawcą na realizację powierzonego mu do wykonania zakresu usługi.</w:t>
      </w:r>
    </w:p>
    <w:p w14:paraId="08DAC509" w14:textId="77777777" w:rsidR="00212DBD" w:rsidRDefault="00000000">
      <w:pPr>
        <w:pStyle w:val="Standard"/>
        <w:numPr>
          <w:ilvl w:val="0"/>
          <w:numId w:val="14"/>
        </w:numPr>
        <w:spacing w:line="360" w:lineRule="auto"/>
        <w:rPr>
          <w:rFonts w:ascii="Calibri" w:hAnsi="Calibri"/>
          <w:sz w:val="26"/>
          <w:szCs w:val="26"/>
        </w:rPr>
      </w:pPr>
      <w:r>
        <w:rPr>
          <w:rFonts w:ascii="Calibri" w:hAnsi="Calibri"/>
          <w:sz w:val="26"/>
          <w:szCs w:val="26"/>
        </w:rPr>
        <w:t>Zatrudnienie Podwykonawcy bez uzyskania zgody Zamawiającego stanowi podstawę odstąpienia od umowy przez Zamawiającego z winy Wykonawcy.</w:t>
      </w:r>
    </w:p>
    <w:p w14:paraId="4BC59C8C" w14:textId="77777777" w:rsidR="00212DBD" w:rsidRDefault="00000000">
      <w:pPr>
        <w:pStyle w:val="Standard"/>
        <w:numPr>
          <w:ilvl w:val="0"/>
          <w:numId w:val="14"/>
        </w:numPr>
        <w:spacing w:line="360" w:lineRule="auto"/>
        <w:rPr>
          <w:rFonts w:ascii="Calibri" w:hAnsi="Calibri"/>
          <w:sz w:val="26"/>
          <w:szCs w:val="26"/>
        </w:rPr>
      </w:pPr>
      <w:r>
        <w:rPr>
          <w:rFonts w:ascii="Calibri" w:hAnsi="Calibri"/>
          <w:sz w:val="26"/>
          <w:szCs w:val="26"/>
        </w:rPr>
        <w:t>Za działania i zaniechania podwykonawców Wykonawca ponosi odpowiedzialność jak za własne działania i zaniechania.</w:t>
      </w:r>
    </w:p>
    <w:p w14:paraId="77137C20" w14:textId="77777777" w:rsidR="00212DBD" w:rsidRDefault="00000000">
      <w:pPr>
        <w:pStyle w:val="Standard"/>
        <w:numPr>
          <w:ilvl w:val="0"/>
          <w:numId w:val="14"/>
        </w:numPr>
        <w:spacing w:line="360" w:lineRule="auto"/>
        <w:rPr>
          <w:rFonts w:ascii="Calibri" w:hAnsi="Calibri"/>
          <w:sz w:val="26"/>
          <w:szCs w:val="26"/>
        </w:rPr>
      </w:pPr>
      <w:r>
        <w:rPr>
          <w:rFonts w:ascii="Calibri" w:hAnsi="Calibri"/>
          <w:sz w:val="26"/>
          <w:szCs w:val="26"/>
        </w:rPr>
        <w:t>Wykonawca jest zobowiązany do zapłaty wynagrodzenia należnego Podwykonawcy w terminach płatności określonych w zawartej z nim umowie.</w:t>
      </w:r>
    </w:p>
    <w:p w14:paraId="418DCC97" w14:textId="77777777" w:rsidR="00212DBD" w:rsidRDefault="00000000">
      <w:pPr>
        <w:pStyle w:val="Standard"/>
        <w:numPr>
          <w:ilvl w:val="0"/>
          <w:numId w:val="14"/>
        </w:numPr>
        <w:spacing w:line="360" w:lineRule="auto"/>
        <w:rPr>
          <w:rFonts w:ascii="Calibri" w:hAnsi="Calibri"/>
          <w:sz w:val="26"/>
          <w:szCs w:val="26"/>
        </w:rPr>
      </w:pPr>
      <w:r>
        <w:rPr>
          <w:rFonts w:ascii="Calibri" w:hAnsi="Calibri"/>
          <w:sz w:val="26"/>
          <w:szCs w:val="26"/>
        </w:rPr>
        <w:t>Zamawiający ma prawo wstrzymać wypłatę wynagrodzenia dla Wykonawcy, jeśli ten nie przedłoży wraz z fakturą VAT oświadczenia Podwykonawcy, że wypłacono mu wynagrodzenie za wykonaną część usług.</w:t>
      </w:r>
    </w:p>
    <w:p w14:paraId="77EE8528" w14:textId="77777777" w:rsidR="00212DBD" w:rsidRDefault="00000000">
      <w:pPr>
        <w:pStyle w:val="Nagwek1"/>
      </w:pPr>
      <w:bookmarkStart w:id="12" w:name="_Toc224821927"/>
      <w:r>
        <w:t>Podmiot Udostępniający Zasoby*</w:t>
      </w:r>
      <w:bookmarkEnd w:id="12"/>
    </w:p>
    <w:p w14:paraId="14775A9A" w14:textId="77777777" w:rsidR="00212DBD" w:rsidRDefault="00000000">
      <w:pPr>
        <w:pStyle w:val="Standard"/>
        <w:spacing w:line="360" w:lineRule="auto"/>
        <w:rPr>
          <w:rFonts w:ascii="Calibri" w:hAnsi="Calibri"/>
          <w:sz w:val="26"/>
          <w:szCs w:val="26"/>
        </w:rPr>
      </w:pPr>
      <w:r>
        <w:rPr>
          <w:rFonts w:ascii="Calibri" w:hAnsi="Calibri"/>
          <w:sz w:val="26"/>
          <w:szCs w:val="26"/>
        </w:rPr>
        <w:t>Wykonawca wykona przedmiot umowy bez udziału Podmiotu Udostępniającego Zasoby.</w:t>
      </w:r>
    </w:p>
    <w:p w14:paraId="41DB7E37" w14:textId="77777777" w:rsidR="00212DBD" w:rsidRDefault="00000000" w:rsidP="001912D5">
      <w:pPr>
        <w:pStyle w:val="Nagwek1"/>
        <w:numPr>
          <w:ilvl w:val="0"/>
          <w:numId w:val="0"/>
        </w:numPr>
        <w:ind w:left="432" w:hanging="432"/>
      </w:pPr>
      <w:bookmarkStart w:id="13" w:name="_Toc224821928"/>
      <w:r>
        <w:t>§12 Podmiot Udostępniający Zasoby*</w:t>
      </w:r>
      <w:bookmarkEnd w:id="13"/>
    </w:p>
    <w:p w14:paraId="1C85EDA2" w14:textId="77777777" w:rsidR="00212DBD" w:rsidRDefault="00000000">
      <w:pPr>
        <w:pStyle w:val="Standard"/>
        <w:numPr>
          <w:ilvl w:val="0"/>
          <w:numId w:val="15"/>
        </w:numPr>
        <w:spacing w:line="360" w:lineRule="auto"/>
        <w:rPr>
          <w:rFonts w:ascii="Calibri" w:hAnsi="Calibri"/>
          <w:sz w:val="26"/>
          <w:szCs w:val="26"/>
        </w:rPr>
      </w:pPr>
      <w:r>
        <w:rPr>
          <w:rFonts w:ascii="Calibri" w:hAnsi="Calibri"/>
          <w:sz w:val="26"/>
          <w:szCs w:val="26"/>
        </w:rPr>
        <w:t>Wykonawca oświadcza, że podmiot ………………………..…………, na zasoby którego w zakresie/ach …………….…………...…………. Wykonawca powoływał się składając ofertę celem wykazania spełniania warunków udziału w postępowaniu o udzielenie zamówienia publicznego, będzie realizował przedmiot umowy w zakresie/ach …....................……………………………………………………………...........................</w:t>
      </w:r>
    </w:p>
    <w:p w14:paraId="58FA17AC" w14:textId="77777777" w:rsidR="00212DBD" w:rsidRDefault="00000000">
      <w:pPr>
        <w:pStyle w:val="Standard"/>
        <w:numPr>
          <w:ilvl w:val="0"/>
          <w:numId w:val="15"/>
        </w:numPr>
        <w:spacing w:line="360" w:lineRule="auto"/>
        <w:rPr>
          <w:rFonts w:ascii="Calibri" w:hAnsi="Calibri"/>
          <w:sz w:val="26"/>
          <w:szCs w:val="26"/>
        </w:rPr>
      </w:pPr>
      <w:r>
        <w:rPr>
          <w:rFonts w:ascii="Calibri" w:hAnsi="Calibri"/>
          <w:sz w:val="26"/>
          <w:szCs w:val="26"/>
        </w:rPr>
        <w:t xml:space="preserve">W przypadku zaprzestania udostępniania zasobów umowy przez ………...…………………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w:t>
      </w:r>
      <w:r>
        <w:rPr>
          <w:rFonts w:ascii="Calibri" w:hAnsi="Calibri"/>
          <w:sz w:val="26"/>
          <w:szCs w:val="26"/>
        </w:rPr>
        <w:lastRenderedPageBreak/>
        <w:t>udziale podmiotu udostępniającego zasoby, po uprzednim uzyskaniu pisemnej zgody Zamawiającego, lub Wykonawca wykaże, przedstawiając stosowne dokumenty, że samodzielnie spełnia je w stopniu nie mniejszym niż wymagany w trakcie postępowania o udzielenie zamówienia.</w:t>
      </w:r>
    </w:p>
    <w:p w14:paraId="0D6B07B1" w14:textId="77777777" w:rsidR="00212DBD" w:rsidRDefault="00000000">
      <w:pPr>
        <w:pStyle w:val="Standard"/>
        <w:numPr>
          <w:ilvl w:val="0"/>
          <w:numId w:val="15"/>
        </w:numPr>
        <w:spacing w:line="360" w:lineRule="auto"/>
        <w:rPr>
          <w:rFonts w:ascii="Calibri" w:hAnsi="Calibri"/>
          <w:sz w:val="26"/>
          <w:szCs w:val="26"/>
        </w:rPr>
      </w:pPr>
      <w:r>
        <w:rPr>
          <w:rFonts w:ascii="Calibri" w:hAnsi="Calibri"/>
          <w:sz w:val="26"/>
          <w:szCs w:val="26"/>
        </w:rPr>
        <w:t>Zamawiający jest uprawniony do odmowy akceptacji zmiany Podmiotu Udostępniającego Zasoby, w przypadku wątpliwości dotyczących w szczególności rzeczywistego udostępniania zasobów przez Podmiot Udostępniający Zasoby lub w zakresie sposobu ich udostępniania i okresu.</w:t>
      </w:r>
    </w:p>
    <w:p w14:paraId="5E12BB7C" w14:textId="77777777" w:rsidR="00212DBD" w:rsidRDefault="00000000">
      <w:pPr>
        <w:pStyle w:val="Nagwek1"/>
      </w:pPr>
      <w:bookmarkStart w:id="14" w:name="_Toc224821929"/>
      <w:r>
        <w:t>Ubezpieczenie od odpowiedzialności cywilnej</w:t>
      </w:r>
      <w:bookmarkEnd w:id="14"/>
    </w:p>
    <w:p w14:paraId="0FAF6801" w14:textId="77777777" w:rsidR="00212DBD" w:rsidRDefault="00000000">
      <w:pPr>
        <w:pStyle w:val="Standard"/>
        <w:numPr>
          <w:ilvl w:val="0"/>
          <w:numId w:val="16"/>
        </w:numPr>
        <w:spacing w:line="360" w:lineRule="auto"/>
        <w:rPr>
          <w:rFonts w:ascii="Calibri" w:hAnsi="Calibri"/>
          <w:sz w:val="26"/>
          <w:szCs w:val="26"/>
        </w:rPr>
      </w:pPr>
      <w:r>
        <w:rPr>
          <w:rFonts w:ascii="Calibri" w:hAnsi="Calibri"/>
          <w:sz w:val="26"/>
          <w:szCs w:val="26"/>
        </w:rPr>
        <w:t>Wykonawca zobowiązany jest do posiadania ubezpieczenia odpowiedzialności cywilnej w ramach prowadzonej działalności, obejmującej przedmiot umowy na kwotę co najmniej 250 000,00 zł brutto.</w:t>
      </w:r>
    </w:p>
    <w:p w14:paraId="5735ADAD" w14:textId="77777777" w:rsidR="00212DBD" w:rsidRDefault="00000000">
      <w:pPr>
        <w:pStyle w:val="Standard"/>
        <w:numPr>
          <w:ilvl w:val="0"/>
          <w:numId w:val="16"/>
        </w:numPr>
        <w:spacing w:line="360" w:lineRule="auto"/>
        <w:rPr>
          <w:rFonts w:ascii="Calibri" w:hAnsi="Calibri"/>
          <w:sz w:val="26"/>
          <w:szCs w:val="26"/>
        </w:rPr>
      </w:pPr>
      <w:r>
        <w:rPr>
          <w:rFonts w:ascii="Calibri" w:hAnsi="Calibri"/>
          <w:sz w:val="26"/>
          <w:szCs w:val="26"/>
        </w:rPr>
        <w:t>Przed podpisaniem niniejszej umowy Wykonawca zobowiązany jest dostarczyć Zamawiającemu polisę lub inny dokument ubezpieczenia potwierdzający, że Wykonawca posiada ubezpieczenie odpowiedzialności cywilnej wskazane w ust. 1. Niedopełnienie powyższego obowiązku będzie skutkować odstąpieniem Zamawiającego od czynności zawarcia umowy z przyczyn leżących po stronie Wykonawcy.</w:t>
      </w:r>
    </w:p>
    <w:p w14:paraId="4154B258" w14:textId="77777777" w:rsidR="00212DBD" w:rsidRDefault="00000000">
      <w:pPr>
        <w:pStyle w:val="Standard"/>
        <w:numPr>
          <w:ilvl w:val="0"/>
          <w:numId w:val="16"/>
        </w:numPr>
        <w:spacing w:line="360" w:lineRule="auto"/>
        <w:rPr>
          <w:rFonts w:ascii="Calibri" w:hAnsi="Calibri"/>
          <w:sz w:val="26"/>
          <w:szCs w:val="26"/>
        </w:rPr>
      </w:pPr>
      <w:r>
        <w:rPr>
          <w:rFonts w:ascii="Calibri" w:hAnsi="Calibri"/>
          <w:sz w:val="26"/>
          <w:szCs w:val="26"/>
        </w:rPr>
        <w:t>W trakcie realizacji niniejszej umowy Wykonawca zobowiązany jest przedłużać wskazane powyżej ubezpieczenie, tak by obejmowało cały okres realizacji umowy oraz przedkładać dokument potwierdzający ten fakt nie później niż w terminie 3 dni przed datą wygaśnięcia poprzedniego ubezpieczenia.</w:t>
      </w:r>
    </w:p>
    <w:p w14:paraId="694AB468" w14:textId="77777777" w:rsidR="00212DBD" w:rsidRDefault="00000000">
      <w:pPr>
        <w:pStyle w:val="Nagwek1"/>
      </w:pPr>
      <w:bookmarkStart w:id="15" w:name="_Toc224821930"/>
      <w:r>
        <w:t>Ochrona danych osobowych</w:t>
      </w:r>
      <w:bookmarkEnd w:id="15"/>
    </w:p>
    <w:p w14:paraId="71F7DCD5" w14:textId="77777777" w:rsidR="00212DBD" w:rsidRDefault="00000000">
      <w:pPr>
        <w:pStyle w:val="Standard"/>
        <w:numPr>
          <w:ilvl w:val="0"/>
          <w:numId w:val="17"/>
        </w:numPr>
        <w:spacing w:line="360" w:lineRule="auto"/>
        <w:rPr>
          <w:rFonts w:ascii="Calibri" w:hAnsi="Calibri"/>
          <w:sz w:val="26"/>
          <w:szCs w:val="26"/>
        </w:rPr>
      </w:pPr>
      <w:r>
        <w:rPr>
          <w:rFonts w:ascii="Calibri" w:hAnsi="Calibri"/>
          <w:sz w:val="26"/>
          <w:szCs w:val="26"/>
        </w:rPr>
        <w:t xml:space="preserve">W przypadku konieczności powierzenia Wykonawcy przetwarzania danych osobowych, zgodnie z przepisami rozporządzenia Parlamentu Europejskiego i Rady (UE) 2016/679 z dnia 27 kwietnia 2016r w sprawie ochrony osób fizycznych w związku z przetwarzaniem danych osobowych i w sprawie swobodnego przepływu takich danych oraz uchylenia dyrektywy 95/46/WE oraz zgodnie z przepisami ustawy </w:t>
      </w:r>
      <w:r>
        <w:rPr>
          <w:rFonts w:ascii="Calibri" w:hAnsi="Calibri"/>
          <w:sz w:val="26"/>
          <w:szCs w:val="26"/>
        </w:rPr>
        <w:lastRenderedPageBreak/>
        <w:t>z dnia 10 maja 2018 r o ochronie danych osobowych, zasady powierzenia przetwarzania tych danych zostaną uregulowane odrębną, nieodpłatną umową, gwarantująca spełnienie obowiązków wynikających ze wskazanych przepisów.</w:t>
      </w:r>
    </w:p>
    <w:p w14:paraId="4CDFDC87" w14:textId="77777777" w:rsidR="00212DBD" w:rsidRDefault="00000000">
      <w:pPr>
        <w:pStyle w:val="Standard"/>
        <w:numPr>
          <w:ilvl w:val="0"/>
          <w:numId w:val="17"/>
        </w:numPr>
        <w:spacing w:line="360" w:lineRule="auto"/>
        <w:rPr>
          <w:rFonts w:ascii="Calibri" w:hAnsi="Calibri"/>
          <w:sz w:val="26"/>
          <w:szCs w:val="26"/>
        </w:rPr>
      </w:pPr>
      <w:r>
        <w:rPr>
          <w:rFonts w:ascii="Calibri" w:hAnsi="Calibri"/>
          <w:sz w:val="26"/>
          <w:szCs w:val="26"/>
        </w:rPr>
        <w:t>W przypadku uchylania się przez Wykonawcę od podpisania umowy, o której mowa w ust.1, Wykonawca ponosi pełną odpowiedzialność za następstwa tego uchylenia, w tym z tytułu powstałej szkody Zamawiającego (jako administratora danych) lub osoby trzeciej oraz z tytułu związanego z tym opóźnienia w realizacji przedmiotu niniejszej umowy.</w:t>
      </w:r>
    </w:p>
    <w:p w14:paraId="431BF857" w14:textId="77777777" w:rsidR="00212DBD" w:rsidRDefault="00000000">
      <w:pPr>
        <w:pStyle w:val="Standard"/>
        <w:numPr>
          <w:ilvl w:val="0"/>
          <w:numId w:val="17"/>
        </w:numPr>
        <w:spacing w:line="360" w:lineRule="auto"/>
        <w:rPr>
          <w:rFonts w:ascii="Calibri" w:hAnsi="Calibri"/>
          <w:sz w:val="26"/>
          <w:szCs w:val="26"/>
        </w:rPr>
      </w:pPr>
      <w:r>
        <w:rPr>
          <w:rFonts w:ascii="Calibri" w:hAnsi="Calibri"/>
          <w:sz w:val="26"/>
          <w:szCs w:val="26"/>
        </w:rPr>
        <w:t>W przypadku, gdy z winy Wykonawcy dojdzie do naruszenia zasad ochrony danych osobowych przewidzianych w obowiązujących przepisach prawa i z tego tytułu Zamawiający poniesie szkodę, w szczególności z tytułu nałożonych kar, Wykonawca jest zobowiązany do jej pokrycia w pełnej wysokości.</w:t>
      </w:r>
    </w:p>
    <w:p w14:paraId="2312FE85" w14:textId="77777777" w:rsidR="00212DBD" w:rsidRDefault="00000000">
      <w:pPr>
        <w:pStyle w:val="Nagwek1"/>
      </w:pPr>
      <w:bookmarkStart w:id="16" w:name="_Toc224821931"/>
      <w:r>
        <w:t>Kary umowne</w:t>
      </w:r>
      <w:bookmarkEnd w:id="16"/>
    </w:p>
    <w:p w14:paraId="2ABAF0C9" w14:textId="77777777" w:rsidR="00212DBD" w:rsidRDefault="00000000">
      <w:pPr>
        <w:pStyle w:val="Standard"/>
        <w:numPr>
          <w:ilvl w:val="0"/>
          <w:numId w:val="18"/>
        </w:numPr>
        <w:spacing w:line="360" w:lineRule="auto"/>
        <w:rPr>
          <w:rFonts w:ascii="Calibri" w:hAnsi="Calibri"/>
          <w:sz w:val="26"/>
          <w:szCs w:val="26"/>
        </w:rPr>
      </w:pPr>
      <w:r>
        <w:rPr>
          <w:rFonts w:ascii="Calibri" w:hAnsi="Calibri"/>
          <w:sz w:val="26"/>
          <w:szCs w:val="26"/>
        </w:rPr>
        <w:t>Wykonawca zapłaci Zamawiającemu karę umowną:</w:t>
      </w:r>
    </w:p>
    <w:p w14:paraId="1F39D405" w14:textId="66BA5118" w:rsidR="00FE5533" w:rsidRDefault="00000000" w:rsidP="00FE5533">
      <w:pPr>
        <w:pStyle w:val="Standard"/>
        <w:numPr>
          <w:ilvl w:val="0"/>
          <w:numId w:val="34"/>
        </w:numPr>
        <w:spacing w:line="360" w:lineRule="auto"/>
        <w:rPr>
          <w:rFonts w:ascii="Calibri" w:hAnsi="Calibri"/>
          <w:sz w:val="26"/>
          <w:szCs w:val="26"/>
        </w:rPr>
      </w:pPr>
      <w:r>
        <w:rPr>
          <w:rFonts w:ascii="Calibri" w:hAnsi="Calibri"/>
          <w:sz w:val="26"/>
          <w:szCs w:val="26"/>
        </w:rPr>
        <w:t xml:space="preserve">za wykonanie usług niezgodnie z wymaganymi standardami usług, pomimo telefonicznego lub e-mailowego wezwania Zamawiającego, w terminie 1 dnia od dnia otrzymania wezwania do ich należytego wykonania - w wysokości </w:t>
      </w:r>
      <w:r w:rsidR="001912D5">
        <w:rPr>
          <w:rFonts w:ascii="Calibri" w:hAnsi="Calibri"/>
          <w:sz w:val="26"/>
          <w:szCs w:val="26"/>
        </w:rPr>
        <w:t>1 0</w:t>
      </w:r>
      <w:r>
        <w:rPr>
          <w:rFonts w:ascii="Calibri" w:hAnsi="Calibri"/>
          <w:sz w:val="26"/>
          <w:szCs w:val="26"/>
        </w:rPr>
        <w:t>00,00 zł za dany zakres realizacyjny za każdy przypadek lub przypadki ich stwierdzenia,</w:t>
      </w:r>
    </w:p>
    <w:p w14:paraId="30D36362" w14:textId="5CAD1A50"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 xml:space="preserve">za zwłokę w wykonaniu usług objętych zleceniem  – w wysokości </w:t>
      </w:r>
      <w:r w:rsidR="001912D5">
        <w:rPr>
          <w:rFonts w:ascii="Calibri" w:hAnsi="Calibri"/>
          <w:sz w:val="26"/>
          <w:szCs w:val="26"/>
        </w:rPr>
        <w:t>1 0</w:t>
      </w:r>
      <w:r w:rsidRPr="00FE5533">
        <w:rPr>
          <w:rFonts w:ascii="Calibri" w:hAnsi="Calibri"/>
          <w:sz w:val="26"/>
          <w:szCs w:val="26"/>
        </w:rPr>
        <w:t>00 zł za każdy dzień przekroczenia terminu określonego w standardach usług stanowiących załącznik do niniejszej umowy</w:t>
      </w:r>
      <w:r w:rsidRPr="00FE5533">
        <w:rPr>
          <w:rFonts w:ascii="Calibri" w:hAnsi="Calibri"/>
          <w:color w:val="000000"/>
          <w:sz w:val="26"/>
          <w:szCs w:val="26"/>
        </w:rPr>
        <w:t>, z wyłączeniem n</w:t>
      </w:r>
      <w:r w:rsidRPr="00FE5533">
        <w:rPr>
          <w:rFonts w:ascii="Calibri" w:hAnsi="Calibri"/>
          <w:sz w:val="26"/>
          <w:szCs w:val="26"/>
        </w:rPr>
        <w:t xml:space="preserve">adzwyczajnych warunków pogodowych uniemożliwiających wykonanie usług zgodnie ze Standardami Usług, co zostanie potwierdzone przez Zamawiającego, po uprzednim poinformowaniu go przez Wykonawcę, a także z wyłączeniem sytuacji gdy podczas odbioru usług stwierdzone zostały wady lub usterki, a Wykonawca usunął je w terminie 3 dni roboczych, zgodnie z § 6 ust. 2 pkt 1- 2 lit. e) </w:t>
      </w:r>
      <w:proofErr w:type="spellStart"/>
      <w:r w:rsidRPr="00FE5533">
        <w:rPr>
          <w:rFonts w:ascii="Calibri" w:hAnsi="Calibri"/>
          <w:sz w:val="26"/>
          <w:szCs w:val="26"/>
        </w:rPr>
        <w:t>tiret</w:t>
      </w:r>
      <w:proofErr w:type="spellEnd"/>
      <w:r w:rsidRPr="00FE5533">
        <w:rPr>
          <w:rFonts w:ascii="Calibri" w:hAnsi="Calibri"/>
          <w:sz w:val="26"/>
          <w:szCs w:val="26"/>
        </w:rPr>
        <w:t xml:space="preserve"> 1,</w:t>
      </w:r>
    </w:p>
    <w:p w14:paraId="5935C213" w14:textId="33601D7F"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 xml:space="preserve">za niedotrzymanie terminów wynikających z uzgodnień w odniesieniu do poszczególnych rodzajów usług wynikających z opisu usług - w wysokości </w:t>
      </w:r>
      <w:r w:rsidR="001912D5">
        <w:rPr>
          <w:rFonts w:ascii="Calibri" w:hAnsi="Calibri"/>
          <w:sz w:val="26"/>
          <w:szCs w:val="26"/>
        </w:rPr>
        <w:t>70</w:t>
      </w:r>
      <w:r w:rsidRPr="00FE5533">
        <w:rPr>
          <w:rFonts w:ascii="Calibri" w:hAnsi="Calibri"/>
          <w:sz w:val="26"/>
          <w:szCs w:val="26"/>
        </w:rPr>
        <w:t>0 zł, za każdy dzień zwłoki,</w:t>
      </w:r>
    </w:p>
    <w:p w14:paraId="2DF7F0E7" w14:textId="77777777"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lastRenderedPageBreak/>
        <w:t>za wprowadzenie Podwykonawcy niewskazanego w umowie - w wysokości 3 000 zł za każdego niezaakceptowanego Podwykonawcę,</w:t>
      </w:r>
    </w:p>
    <w:p w14:paraId="5FCF5BFB" w14:textId="77777777"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za rażące naruszenie podstawowych obowiązków Wykonawcy, wynikających z umowy, w szczególności naruszenie przepisów i zasad bezpieczeństwa, higieny pracy i ochrony zdrowia oraz utrzymania porządku na terenie prowadzonych usług - w wysokości 3 000 zł za każde stwierdzone naruszenie,</w:t>
      </w:r>
    </w:p>
    <w:p w14:paraId="6CAEAF3C" w14:textId="77777777"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 xml:space="preserve">za nieprzedłożenie kolejnej polisy ubezpieczeniowej przed upływem terminu ważności poprzedniej </w:t>
      </w:r>
      <w:r w:rsidRPr="00FE5533">
        <w:rPr>
          <w:rFonts w:ascii="Calibri" w:hAnsi="Calibri"/>
          <w:sz w:val="26"/>
          <w:szCs w:val="26"/>
          <w:lang w:eastAsia="pl-PL"/>
        </w:rPr>
        <w:t>- w wysokości 300,00 zł za każdy dzień opóźnienia</w:t>
      </w:r>
      <w:r w:rsidRPr="00FE5533">
        <w:rPr>
          <w:rFonts w:ascii="Calibri" w:hAnsi="Calibri"/>
          <w:sz w:val="26"/>
          <w:szCs w:val="26"/>
        </w:rPr>
        <w:t>,</w:t>
      </w:r>
    </w:p>
    <w:p w14:paraId="37B66C37" w14:textId="2F01F812"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 xml:space="preserve">za niedopełnienie wymogu zatrudnienia na podstawie umowy o pracę we własnym przedsiębiorstwie lub przez podwykonawcę osób mających realizować zamówienie, o którym to obowiązku jest mowa w SWZ - w wysokości </w:t>
      </w:r>
      <w:r w:rsidR="008C7611">
        <w:rPr>
          <w:rFonts w:ascii="Calibri" w:hAnsi="Calibri"/>
          <w:sz w:val="26"/>
          <w:szCs w:val="26"/>
        </w:rPr>
        <w:t>6</w:t>
      </w:r>
      <w:r w:rsidRPr="00FE5533">
        <w:rPr>
          <w:rFonts w:ascii="Calibri" w:hAnsi="Calibri"/>
          <w:sz w:val="26"/>
          <w:szCs w:val="26"/>
        </w:rPr>
        <w:t xml:space="preserve"> </w:t>
      </w:r>
      <w:r w:rsidR="008C7611">
        <w:rPr>
          <w:rFonts w:ascii="Calibri" w:hAnsi="Calibri"/>
          <w:sz w:val="26"/>
          <w:szCs w:val="26"/>
        </w:rPr>
        <w:t>0</w:t>
      </w:r>
      <w:r w:rsidRPr="00FE5533">
        <w:rPr>
          <w:rFonts w:ascii="Calibri" w:hAnsi="Calibri"/>
          <w:sz w:val="26"/>
          <w:szCs w:val="26"/>
        </w:rPr>
        <w:t xml:space="preserve">00 zł miesięcznie za każdego niezatrudnionego pracownika, przy czym za niespełnienie powyższego obowiązku jest uznawane również nieprzedłożenie dowodów potwierdzających spełnienie wymogu zatrudnienia na podstawie umowy o pracę, o których mowa w § 9 ust. </w:t>
      </w:r>
      <w:r w:rsidR="008C7611">
        <w:rPr>
          <w:rFonts w:ascii="Calibri" w:hAnsi="Calibri"/>
          <w:sz w:val="26"/>
          <w:szCs w:val="26"/>
        </w:rPr>
        <w:t>4</w:t>
      </w:r>
      <w:r w:rsidRPr="00FE5533">
        <w:rPr>
          <w:rFonts w:ascii="Calibri" w:hAnsi="Calibri"/>
          <w:sz w:val="26"/>
          <w:szCs w:val="26"/>
        </w:rPr>
        <w:t>,</w:t>
      </w:r>
    </w:p>
    <w:p w14:paraId="5A933E44" w14:textId="1A28BCB4"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 xml:space="preserve">za nieprzedłożenie do zaakceptowania projektu umowy o podwykonawstwo lub projektu jej zmiany w wysokości </w:t>
      </w:r>
      <w:r w:rsidR="008C7611">
        <w:rPr>
          <w:rFonts w:ascii="Calibri" w:hAnsi="Calibri"/>
          <w:sz w:val="26"/>
          <w:szCs w:val="26"/>
        </w:rPr>
        <w:t>3 0</w:t>
      </w:r>
      <w:r w:rsidRPr="00FE5533">
        <w:rPr>
          <w:rFonts w:ascii="Calibri" w:hAnsi="Calibri"/>
          <w:sz w:val="26"/>
          <w:szCs w:val="26"/>
        </w:rPr>
        <w:t>00,00 zł za każdy nieprzedłożony do zaakceptowania projekt umowy lub jej zmiany,</w:t>
      </w:r>
    </w:p>
    <w:p w14:paraId="6D092D57" w14:textId="66D3AD48"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 xml:space="preserve">za nieprzedłożenie poświadczonej za zgodność z oryginałem kopii umowy o podwykonawstwo lub jej zmiany, jeżeli zachodzi obowiązek jej przedłożenia w wysokości </w:t>
      </w:r>
      <w:r w:rsidR="008C7611">
        <w:rPr>
          <w:rFonts w:ascii="Calibri" w:hAnsi="Calibri"/>
          <w:sz w:val="26"/>
          <w:szCs w:val="26"/>
        </w:rPr>
        <w:t>4</w:t>
      </w:r>
      <w:r w:rsidRPr="00FE5533">
        <w:rPr>
          <w:rFonts w:ascii="Calibri" w:hAnsi="Calibri"/>
          <w:sz w:val="26"/>
          <w:szCs w:val="26"/>
        </w:rPr>
        <w:t xml:space="preserve"> </w:t>
      </w:r>
      <w:r w:rsidR="008C7611">
        <w:rPr>
          <w:rFonts w:ascii="Calibri" w:hAnsi="Calibri"/>
          <w:sz w:val="26"/>
          <w:szCs w:val="26"/>
        </w:rPr>
        <w:t>0</w:t>
      </w:r>
      <w:r w:rsidRPr="00FE5533">
        <w:rPr>
          <w:rFonts w:ascii="Calibri" w:hAnsi="Calibri"/>
          <w:sz w:val="26"/>
          <w:szCs w:val="26"/>
        </w:rPr>
        <w:t>00,00 zł,</w:t>
      </w:r>
    </w:p>
    <w:p w14:paraId="7BA88573" w14:textId="0917D5BE"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 xml:space="preserve">za wprowadzenie podwykonawcy lub dalszego podwykonawcy przed zaakceptowaniem przez Zamawiającego projektu umowy, projektu zmiany umowy z podwykonawcą lub dalszym podwykonawcą - w wysokości </w:t>
      </w:r>
      <w:r w:rsidR="008C7611">
        <w:rPr>
          <w:rFonts w:ascii="Calibri" w:hAnsi="Calibri"/>
          <w:sz w:val="26"/>
          <w:szCs w:val="26"/>
        </w:rPr>
        <w:t xml:space="preserve">5 </w:t>
      </w:r>
      <w:r w:rsidRPr="00FE5533">
        <w:rPr>
          <w:rFonts w:ascii="Calibri" w:hAnsi="Calibri"/>
          <w:sz w:val="26"/>
          <w:szCs w:val="26"/>
        </w:rPr>
        <w:t xml:space="preserve">% łącznego szacunkowego wynagrodzenia umownego brutto, określonego w § 3 ustęp </w:t>
      </w:r>
      <w:r w:rsidR="00D23EBC">
        <w:rPr>
          <w:rFonts w:ascii="Calibri" w:hAnsi="Calibri"/>
          <w:sz w:val="26"/>
          <w:szCs w:val="26"/>
        </w:rPr>
        <w:t>1</w:t>
      </w:r>
      <w:r w:rsidRPr="00FE5533">
        <w:rPr>
          <w:rFonts w:ascii="Calibri" w:hAnsi="Calibri"/>
          <w:sz w:val="26"/>
          <w:szCs w:val="26"/>
        </w:rPr>
        <w:t>, za każdego podwykonawcę lub dalszego podwykonawcę,</w:t>
      </w:r>
    </w:p>
    <w:p w14:paraId="1BA92587" w14:textId="77777777"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za wprowadzenie nowego podmiotu trzeciego bez pisemnej zgody Zamawiającego - w wysokości 2 000,00 zł za każdy niezgłoszony podmiot trzeci,</w:t>
      </w:r>
    </w:p>
    <w:p w14:paraId="2064DFAD" w14:textId="77777777"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 xml:space="preserve">za powierzenie podwykonawcom realizacji przedmiotu umowy w zakresie większym </w:t>
      </w:r>
      <w:r w:rsidRPr="00FE5533">
        <w:rPr>
          <w:rFonts w:ascii="Calibri" w:hAnsi="Calibri"/>
          <w:sz w:val="26"/>
          <w:szCs w:val="26"/>
        </w:rPr>
        <w:lastRenderedPageBreak/>
        <w:t>niż wynikający z § 11 ustęp 1 w wysokości 10% wartości robót powierzonych podwykonawcom ponad limit wskazany w § 11 ustęp 1,</w:t>
      </w:r>
    </w:p>
    <w:p w14:paraId="42E8E64E" w14:textId="77777777"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za brak zapłaty wynagrodzenia należnego podwykonawcom lub dalszym podwykonawcom w wysokości 2% wynagrodzenia brutto podwykonawcy lub dalszego podwykonawcy, za każde dokonanie przez Zamawiającego bezpośredniej płatności na rzecz podwykonawców lub dalszych podwykonawców,</w:t>
      </w:r>
    </w:p>
    <w:p w14:paraId="76F9A16E" w14:textId="77777777"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za nieterminową zapłatę wynagrodzenia należnego podwykonawcom lub dalszym podwykonawcom w wysokości 5 % wynagrodzenia brutto podwykonawcy lub dalszego podwykonawcy, za każdy dzień opóźnienia, od dnia upływu terminu zapłaty do dnia zapłaty,</w:t>
      </w:r>
    </w:p>
    <w:p w14:paraId="05A15465" w14:textId="77777777" w:rsidR="00FE5533" w:rsidRDefault="00000000" w:rsidP="00FE5533">
      <w:pPr>
        <w:pStyle w:val="Standard"/>
        <w:numPr>
          <w:ilvl w:val="0"/>
          <w:numId w:val="34"/>
        </w:numPr>
        <w:spacing w:line="360" w:lineRule="auto"/>
        <w:rPr>
          <w:rFonts w:ascii="Calibri" w:hAnsi="Calibri"/>
          <w:sz w:val="26"/>
          <w:szCs w:val="26"/>
        </w:rPr>
      </w:pPr>
      <w:r w:rsidRPr="00FE5533">
        <w:rPr>
          <w:rFonts w:ascii="Calibri" w:hAnsi="Calibri"/>
          <w:sz w:val="26"/>
          <w:szCs w:val="26"/>
        </w:rPr>
        <w:t>za nieprzedstawienie – w przypadku zaprzestania w trakcie realizacji umowy udostępniania przez podmiot udostępniający zasoby niezbędne do wykonania umowy w zakresie, o którym mowa w § 12 ust. 1 – w terminie 3 dni od wystąpienia sytuacji zaprzestania wykonywania umowy przez podmiot udostępniający zasoby dokumentów na potwierdzenie, że Wykonawca (sam lub przy udziale podmiotu udostępniającego zasoby) posiada zasoby co najmniej takie jak te, które stanowiły podstawę wykonania przez niego warunków umowy w postępowaniu o udzielenie zamówienia publicznego–w wysokości 2 000,00 zł *</w:t>
      </w:r>
    </w:p>
    <w:p w14:paraId="1E1257AA" w14:textId="5250A4EA" w:rsidR="00212DBD" w:rsidRPr="00FE5533" w:rsidRDefault="00000000" w:rsidP="00FE5533">
      <w:pPr>
        <w:pStyle w:val="Standard"/>
        <w:numPr>
          <w:ilvl w:val="0"/>
          <w:numId w:val="18"/>
        </w:numPr>
        <w:spacing w:line="360" w:lineRule="auto"/>
        <w:rPr>
          <w:rFonts w:ascii="Calibri" w:hAnsi="Calibri"/>
          <w:sz w:val="26"/>
          <w:szCs w:val="26"/>
        </w:rPr>
      </w:pPr>
      <w:r w:rsidRPr="00FE5533">
        <w:rPr>
          <w:rFonts w:ascii="Calibri" w:hAnsi="Calibri"/>
          <w:sz w:val="26"/>
          <w:szCs w:val="26"/>
        </w:rPr>
        <w:t xml:space="preserve">Wykonawca zapłaci Zamawiającemu karę umowną w przypadku odstąpienia od umowy przez którąkolwiek ze stron z przyczyn leżących po stronie Wykonawcy - w wysokości </w:t>
      </w:r>
      <w:r w:rsidR="001912D5">
        <w:rPr>
          <w:rFonts w:ascii="Calibri" w:hAnsi="Calibri"/>
          <w:sz w:val="26"/>
          <w:szCs w:val="26"/>
        </w:rPr>
        <w:t>65</w:t>
      </w:r>
      <w:r w:rsidRPr="00FE5533">
        <w:rPr>
          <w:rFonts w:ascii="Calibri" w:hAnsi="Calibri"/>
          <w:sz w:val="26"/>
          <w:szCs w:val="26"/>
        </w:rPr>
        <w:t xml:space="preserve"> 000,00 zł.</w:t>
      </w:r>
    </w:p>
    <w:p w14:paraId="40B9E11C" w14:textId="77777777" w:rsidR="00212DBD" w:rsidRDefault="00000000">
      <w:pPr>
        <w:pStyle w:val="Standard"/>
        <w:numPr>
          <w:ilvl w:val="0"/>
          <w:numId w:val="18"/>
        </w:numPr>
        <w:spacing w:line="360" w:lineRule="auto"/>
        <w:rPr>
          <w:rFonts w:ascii="Calibri" w:hAnsi="Calibri"/>
          <w:sz w:val="26"/>
          <w:szCs w:val="26"/>
        </w:rPr>
      </w:pPr>
      <w:r>
        <w:rPr>
          <w:rFonts w:ascii="Calibri" w:hAnsi="Calibri"/>
          <w:sz w:val="26"/>
          <w:szCs w:val="26"/>
        </w:rPr>
        <w:t>W przypadku, gdy Wykonawca ze względu na wyjątkowo trudne warunki pogodowe, nie będzie w stanie prowadzić usługi, zobowiązany będzie do zawiadomienia Zamawiającego, podając przyczyny. W takim przypadku, jeżeli Zamawiający uzna zasadność przyczyn, z powodu których nie można wykonać usługi w terminie, kary umowne nie będą naliczane.</w:t>
      </w:r>
    </w:p>
    <w:p w14:paraId="35FDCC89" w14:textId="77777777" w:rsidR="00212DBD" w:rsidRDefault="00000000">
      <w:pPr>
        <w:pStyle w:val="Standard"/>
        <w:numPr>
          <w:ilvl w:val="0"/>
          <w:numId w:val="18"/>
        </w:numPr>
        <w:spacing w:line="360" w:lineRule="auto"/>
        <w:rPr>
          <w:rFonts w:ascii="Calibri" w:hAnsi="Calibri"/>
          <w:sz w:val="26"/>
          <w:szCs w:val="26"/>
        </w:rPr>
      </w:pPr>
      <w:r>
        <w:rPr>
          <w:rFonts w:ascii="Calibri" w:hAnsi="Calibri"/>
          <w:sz w:val="26"/>
          <w:szCs w:val="26"/>
        </w:rPr>
        <w:t>Zapłata kary przez Wykonawcę lub odliczenie przez Zamawiającego kwoty kary z płatności należnej Wykonawcy nie zwalnia Wykonawcy z obowiązku ukończenia usług lub innych zobowiązań wynikających z umowy.</w:t>
      </w:r>
    </w:p>
    <w:p w14:paraId="649C63AE" w14:textId="77777777" w:rsidR="00212DBD" w:rsidRDefault="00000000">
      <w:pPr>
        <w:pStyle w:val="Standard"/>
        <w:numPr>
          <w:ilvl w:val="0"/>
          <w:numId w:val="18"/>
        </w:numPr>
        <w:spacing w:line="360" w:lineRule="auto"/>
        <w:rPr>
          <w:rFonts w:ascii="Calibri" w:hAnsi="Calibri"/>
          <w:sz w:val="26"/>
          <w:szCs w:val="26"/>
        </w:rPr>
      </w:pPr>
      <w:r>
        <w:rPr>
          <w:rFonts w:ascii="Calibri" w:hAnsi="Calibri"/>
          <w:sz w:val="26"/>
          <w:szCs w:val="26"/>
        </w:rPr>
        <w:lastRenderedPageBreak/>
        <w:t>Zamawiający może odliczyć kary umowne od płatności należnych Wykonawcy, a Wykonawca wyraża na to zgodę.</w:t>
      </w:r>
    </w:p>
    <w:p w14:paraId="5EA90817" w14:textId="77777777" w:rsidR="00212DBD" w:rsidRDefault="00000000">
      <w:pPr>
        <w:pStyle w:val="Standard"/>
        <w:numPr>
          <w:ilvl w:val="0"/>
          <w:numId w:val="18"/>
        </w:numPr>
        <w:spacing w:line="360" w:lineRule="auto"/>
        <w:rPr>
          <w:rFonts w:ascii="Calibri" w:hAnsi="Calibri"/>
          <w:sz w:val="26"/>
          <w:szCs w:val="26"/>
        </w:rPr>
      </w:pPr>
      <w:r>
        <w:rPr>
          <w:rFonts w:ascii="Calibri" w:hAnsi="Calibri"/>
          <w:sz w:val="26"/>
          <w:szCs w:val="26"/>
        </w:rPr>
        <w:t>Zamawiającemu przysługuje prawo dochodzenia odszkodowania przewyższającego wysokość kar umownych, na zasadach ogólnych do wysokości rzeczywiście poniesionej szkody.</w:t>
      </w:r>
    </w:p>
    <w:p w14:paraId="15A83A31" w14:textId="5AA77AEA" w:rsidR="00212DBD" w:rsidRDefault="00000000">
      <w:pPr>
        <w:pStyle w:val="Standard"/>
        <w:numPr>
          <w:ilvl w:val="0"/>
          <w:numId w:val="18"/>
        </w:numPr>
        <w:spacing w:line="360" w:lineRule="auto"/>
        <w:rPr>
          <w:rFonts w:ascii="Calibri" w:hAnsi="Calibri"/>
          <w:sz w:val="26"/>
          <w:szCs w:val="26"/>
        </w:rPr>
      </w:pPr>
      <w:r>
        <w:rPr>
          <w:rFonts w:ascii="Calibri" w:hAnsi="Calibri"/>
          <w:sz w:val="26"/>
          <w:szCs w:val="26"/>
        </w:rPr>
        <w:t xml:space="preserve">Zamawiający zapłaci Wykonawcy karę umowną w przypadku odstąpienia od umowy z przyczyn leżących po stronie Zamawiającego w wysokości </w:t>
      </w:r>
      <w:r w:rsidR="001912D5">
        <w:rPr>
          <w:rFonts w:ascii="Calibri" w:hAnsi="Calibri"/>
          <w:sz w:val="26"/>
          <w:szCs w:val="26"/>
        </w:rPr>
        <w:t>65</w:t>
      </w:r>
      <w:r>
        <w:rPr>
          <w:rFonts w:ascii="Calibri" w:hAnsi="Calibri"/>
          <w:sz w:val="26"/>
          <w:szCs w:val="26"/>
        </w:rPr>
        <w:t xml:space="preserve"> 000,00 zł, chyba, że odstąpienie Zamawiającego od umowy wynika z istotnej zmiany okoliczności powodującej, że wykonanie umowy nie leży w interesie publicznym, czego nie można było przewidzieć w chwili zawarcia umowy. W takim przypadku Wykonawca może żądać wyłącznie wynagrodzenia należnego mu z tytułu wykonania części umowy.</w:t>
      </w:r>
    </w:p>
    <w:p w14:paraId="71CD297D" w14:textId="77777777" w:rsidR="00212DBD" w:rsidRDefault="00000000">
      <w:pPr>
        <w:pStyle w:val="Standard"/>
        <w:numPr>
          <w:ilvl w:val="0"/>
          <w:numId w:val="18"/>
        </w:numPr>
        <w:spacing w:line="360" w:lineRule="auto"/>
        <w:rPr>
          <w:rFonts w:ascii="Calibri" w:hAnsi="Calibri"/>
          <w:sz w:val="26"/>
          <w:szCs w:val="26"/>
        </w:rPr>
      </w:pPr>
      <w:r>
        <w:rPr>
          <w:rFonts w:ascii="Calibri" w:hAnsi="Calibri"/>
          <w:sz w:val="26"/>
          <w:szCs w:val="26"/>
        </w:rPr>
        <w:t>Zamawiający zapłaci Wykonawcy ustawowe odsetki za opóźnienie w terminowym regulowaniu faktur.</w:t>
      </w:r>
    </w:p>
    <w:p w14:paraId="66BD8962" w14:textId="615D9BDF" w:rsidR="00212DBD" w:rsidRDefault="00000000">
      <w:pPr>
        <w:pStyle w:val="Standard"/>
        <w:numPr>
          <w:ilvl w:val="0"/>
          <w:numId w:val="18"/>
        </w:numPr>
        <w:spacing w:line="360" w:lineRule="auto"/>
        <w:rPr>
          <w:rFonts w:ascii="Calibri" w:hAnsi="Calibri"/>
          <w:sz w:val="26"/>
          <w:szCs w:val="26"/>
        </w:rPr>
      </w:pPr>
      <w:r>
        <w:rPr>
          <w:rFonts w:ascii="Calibri" w:hAnsi="Calibri"/>
          <w:sz w:val="26"/>
          <w:szCs w:val="26"/>
        </w:rPr>
        <w:t xml:space="preserve">Łączna maksymalna wysokość kar umownych, których może dochodzić Zamawiający, wynosi </w:t>
      </w:r>
      <w:r w:rsidR="001912D5">
        <w:rPr>
          <w:rFonts w:ascii="Calibri" w:hAnsi="Calibri"/>
          <w:sz w:val="26"/>
          <w:szCs w:val="26"/>
        </w:rPr>
        <w:t>95</w:t>
      </w:r>
      <w:r w:rsidR="002B6A1C">
        <w:rPr>
          <w:rFonts w:ascii="Calibri" w:hAnsi="Calibri"/>
          <w:sz w:val="26"/>
          <w:szCs w:val="26"/>
        </w:rPr>
        <w:t> 000,00 zł</w:t>
      </w:r>
      <w:r>
        <w:rPr>
          <w:rFonts w:ascii="Calibri" w:hAnsi="Calibri"/>
          <w:sz w:val="26"/>
          <w:szCs w:val="26"/>
        </w:rPr>
        <w:t>.</w:t>
      </w:r>
    </w:p>
    <w:p w14:paraId="104C60E0" w14:textId="77777777" w:rsidR="00212DBD" w:rsidRDefault="00000000">
      <w:pPr>
        <w:pStyle w:val="Nagwek1"/>
      </w:pPr>
      <w:bookmarkStart w:id="17" w:name="_Toc224821932"/>
      <w:r>
        <w:t>Odstąpienie od umowy</w:t>
      </w:r>
      <w:bookmarkEnd w:id="17"/>
    </w:p>
    <w:p w14:paraId="5D2D36E8" w14:textId="77777777" w:rsidR="00212DBD" w:rsidRDefault="00000000">
      <w:pPr>
        <w:pStyle w:val="Standard"/>
        <w:numPr>
          <w:ilvl w:val="0"/>
          <w:numId w:val="19"/>
        </w:numPr>
        <w:spacing w:line="360" w:lineRule="auto"/>
        <w:rPr>
          <w:rFonts w:ascii="Calibri" w:hAnsi="Calibri"/>
          <w:sz w:val="26"/>
          <w:szCs w:val="26"/>
        </w:rPr>
      </w:pPr>
      <w:r>
        <w:rPr>
          <w:rFonts w:ascii="Calibri" w:hAnsi="Calibri"/>
          <w:sz w:val="26"/>
          <w:szCs w:val="26"/>
        </w:rP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w:t>
      </w:r>
    </w:p>
    <w:p w14:paraId="6DBD611B" w14:textId="77777777" w:rsidR="002B6A1C" w:rsidRDefault="00000000" w:rsidP="002B6A1C">
      <w:pPr>
        <w:pStyle w:val="Standard"/>
        <w:numPr>
          <w:ilvl w:val="0"/>
          <w:numId w:val="19"/>
        </w:numPr>
        <w:spacing w:line="360" w:lineRule="auto"/>
        <w:rPr>
          <w:rFonts w:ascii="Calibri" w:hAnsi="Calibri"/>
          <w:sz w:val="26"/>
          <w:szCs w:val="26"/>
        </w:rPr>
      </w:pPr>
      <w:r>
        <w:rPr>
          <w:rFonts w:ascii="Calibri" w:hAnsi="Calibri"/>
          <w:sz w:val="26"/>
          <w:szCs w:val="26"/>
        </w:rPr>
        <w:t>Poza przypadkami przewidzianymi w Kodeksie Cywilnym, Zamawiającemu przysługuje prawo odstąpienia od umowy w trakcie jej obowiązywania, gdy:</w:t>
      </w:r>
    </w:p>
    <w:p w14:paraId="16956104" w14:textId="77777777" w:rsidR="002B6A1C" w:rsidRDefault="00000000" w:rsidP="002B6A1C">
      <w:pPr>
        <w:pStyle w:val="Standard"/>
        <w:numPr>
          <w:ilvl w:val="0"/>
          <w:numId w:val="35"/>
        </w:numPr>
        <w:spacing w:line="360" w:lineRule="auto"/>
        <w:rPr>
          <w:rFonts w:ascii="Calibri" w:hAnsi="Calibri"/>
          <w:sz w:val="26"/>
          <w:szCs w:val="26"/>
        </w:rPr>
      </w:pPr>
      <w:r w:rsidRPr="002B6A1C">
        <w:rPr>
          <w:rFonts w:ascii="Calibri" w:hAnsi="Calibri"/>
          <w:sz w:val="26"/>
          <w:szCs w:val="26"/>
        </w:rPr>
        <w:t>zostanie wydany nakaz zajęcia majątku Wykonawcy,</w:t>
      </w:r>
    </w:p>
    <w:p w14:paraId="2D6029C6" w14:textId="77777777" w:rsidR="002B6A1C" w:rsidRDefault="00000000" w:rsidP="002B6A1C">
      <w:pPr>
        <w:pStyle w:val="Standard"/>
        <w:numPr>
          <w:ilvl w:val="0"/>
          <w:numId w:val="35"/>
        </w:numPr>
        <w:spacing w:line="360" w:lineRule="auto"/>
        <w:rPr>
          <w:rFonts w:ascii="Calibri" w:hAnsi="Calibri"/>
          <w:sz w:val="26"/>
          <w:szCs w:val="26"/>
        </w:rPr>
      </w:pPr>
      <w:r w:rsidRPr="002B6A1C">
        <w:rPr>
          <w:rFonts w:ascii="Calibri" w:hAnsi="Calibri"/>
          <w:sz w:val="26"/>
          <w:szCs w:val="26"/>
        </w:rPr>
        <w:t>Wykonawca nie rozpoczął usług bez uzasadnionych przyczyn lub nie kontynuuje ich – pomimo wezwania Zamawiającego złożonego na piśmie, w terminie 3 dni od dnia otrzymania niniejszego wezwania,</w:t>
      </w:r>
    </w:p>
    <w:p w14:paraId="0C67C955" w14:textId="77777777" w:rsidR="002B6A1C" w:rsidRDefault="00000000" w:rsidP="002B6A1C">
      <w:pPr>
        <w:pStyle w:val="Standard"/>
        <w:numPr>
          <w:ilvl w:val="0"/>
          <w:numId w:val="35"/>
        </w:numPr>
        <w:spacing w:line="360" w:lineRule="auto"/>
        <w:rPr>
          <w:rFonts w:ascii="Calibri" w:hAnsi="Calibri"/>
          <w:sz w:val="26"/>
          <w:szCs w:val="26"/>
        </w:rPr>
      </w:pPr>
      <w:r w:rsidRPr="002B6A1C">
        <w:rPr>
          <w:rFonts w:ascii="Calibri" w:hAnsi="Calibri"/>
          <w:sz w:val="26"/>
          <w:szCs w:val="26"/>
        </w:rPr>
        <w:t>Wykonawca powierzył podwykonawcy realizację umowy bez dokonania czynności, o których mowa w § 11.</w:t>
      </w:r>
    </w:p>
    <w:p w14:paraId="5D67238D" w14:textId="77777777" w:rsidR="002B6A1C" w:rsidRDefault="00000000" w:rsidP="002B6A1C">
      <w:pPr>
        <w:pStyle w:val="Standard"/>
        <w:numPr>
          <w:ilvl w:val="0"/>
          <w:numId w:val="35"/>
        </w:numPr>
        <w:spacing w:line="360" w:lineRule="auto"/>
        <w:rPr>
          <w:rFonts w:ascii="Calibri" w:hAnsi="Calibri"/>
          <w:sz w:val="26"/>
          <w:szCs w:val="26"/>
        </w:rPr>
      </w:pPr>
      <w:r w:rsidRPr="002B6A1C">
        <w:rPr>
          <w:rFonts w:ascii="Calibri" w:hAnsi="Calibri"/>
          <w:sz w:val="26"/>
          <w:szCs w:val="26"/>
        </w:rPr>
        <w:lastRenderedPageBreak/>
        <w:t>Wykonawca realizuje przedmiot umowy w sposób sprzeczny z postanowieniami umowy, wymaganymi Standardami lub wskazaniami Zamawiającego – pomimo pisemnego wezwania Zamawiającego złożonego na piśmie, w terminie 3 dni od dnia otrzymania wezwania,</w:t>
      </w:r>
    </w:p>
    <w:p w14:paraId="74832D7A" w14:textId="77777777" w:rsidR="002B6A1C" w:rsidRDefault="00000000" w:rsidP="002B6A1C">
      <w:pPr>
        <w:pStyle w:val="Standard"/>
        <w:numPr>
          <w:ilvl w:val="0"/>
          <w:numId w:val="35"/>
        </w:numPr>
        <w:spacing w:line="360" w:lineRule="auto"/>
        <w:rPr>
          <w:rFonts w:ascii="Calibri" w:hAnsi="Calibri"/>
          <w:sz w:val="26"/>
          <w:szCs w:val="26"/>
        </w:rPr>
      </w:pPr>
      <w:r w:rsidRPr="002B6A1C">
        <w:rPr>
          <w:rFonts w:ascii="Calibri" w:hAnsi="Calibri"/>
          <w:sz w:val="26"/>
          <w:szCs w:val="26"/>
        </w:rPr>
        <w:t>w danym miesiącu kalendarzowym, w pięciu lub większej ilości przypadków stwierdzone zostanie niewykonanie lub nienależyte wykonanie usług,</w:t>
      </w:r>
    </w:p>
    <w:p w14:paraId="6DC543C1" w14:textId="0A478342" w:rsidR="00212DBD" w:rsidRPr="002B6A1C" w:rsidRDefault="00000000" w:rsidP="002B6A1C">
      <w:pPr>
        <w:pStyle w:val="Standard"/>
        <w:numPr>
          <w:ilvl w:val="0"/>
          <w:numId w:val="35"/>
        </w:numPr>
        <w:spacing w:line="360" w:lineRule="auto"/>
        <w:rPr>
          <w:rFonts w:ascii="Calibri" w:hAnsi="Calibri"/>
          <w:sz w:val="26"/>
          <w:szCs w:val="26"/>
        </w:rPr>
      </w:pPr>
      <w:r w:rsidRPr="002B6A1C">
        <w:rPr>
          <w:rFonts w:ascii="Calibri" w:hAnsi="Calibri"/>
          <w:sz w:val="26"/>
          <w:szCs w:val="26"/>
        </w:rPr>
        <w:t xml:space="preserve">Wykonawca nie usunął stwierdzonych podczas odbioru wad i usterek w terminie wyznaczonym przez Zamawiającego zgodnie z § 6 ust. 2 pkt 1- 2 lit. e) </w:t>
      </w:r>
      <w:proofErr w:type="spellStart"/>
      <w:r w:rsidRPr="002B6A1C">
        <w:rPr>
          <w:rFonts w:ascii="Calibri" w:hAnsi="Calibri"/>
          <w:sz w:val="26"/>
          <w:szCs w:val="26"/>
        </w:rPr>
        <w:t>tiret</w:t>
      </w:r>
      <w:proofErr w:type="spellEnd"/>
      <w:r w:rsidRPr="002B6A1C">
        <w:rPr>
          <w:rFonts w:ascii="Calibri" w:hAnsi="Calibri"/>
          <w:sz w:val="26"/>
          <w:szCs w:val="26"/>
        </w:rPr>
        <w:t xml:space="preserve"> 1.</w:t>
      </w:r>
    </w:p>
    <w:p w14:paraId="43C536CD" w14:textId="77777777" w:rsidR="00212DBD" w:rsidRDefault="00000000">
      <w:pPr>
        <w:pStyle w:val="Standard"/>
        <w:numPr>
          <w:ilvl w:val="0"/>
          <w:numId w:val="19"/>
        </w:numPr>
        <w:spacing w:line="360" w:lineRule="auto"/>
        <w:rPr>
          <w:rFonts w:ascii="Calibri" w:hAnsi="Calibri"/>
          <w:sz w:val="26"/>
          <w:szCs w:val="26"/>
        </w:rPr>
      </w:pPr>
      <w:r>
        <w:rPr>
          <w:rFonts w:ascii="Calibri" w:hAnsi="Calibri"/>
          <w:sz w:val="26"/>
          <w:szCs w:val="26"/>
        </w:rPr>
        <w:t>Oświadczenie o odstąpieniu od umowy wywołuje skutek na przyszłość, a Wykonawcy przysługuje wynagrodzenie z tytułu wykonania części przedmiotu umowy.</w:t>
      </w:r>
    </w:p>
    <w:p w14:paraId="7FD441B1" w14:textId="77777777" w:rsidR="00212DBD" w:rsidRDefault="00000000">
      <w:pPr>
        <w:pStyle w:val="Standard"/>
        <w:numPr>
          <w:ilvl w:val="0"/>
          <w:numId w:val="19"/>
        </w:numPr>
        <w:spacing w:line="360" w:lineRule="auto"/>
        <w:rPr>
          <w:rFonts w:ascii="Calibri" w:hAnsi="Calibri"/>
          <w:sz w:val="26"/>
          <w:szCs w:val="26"/>
        </w:rPr>
      </w:pPr>
      <w:r>
        <w:rPr>
          <w:rFonts w:ascii="Calibri" w:hAnsi="Calibri"/>
          <w:sz w:val="26"/>
          <w:szCs w:val="26"/>
        </w:rPr>
        <w:t>Odstąpienie od umowy powinno nastąpić w formie pisemnej z podaniem uzasadnienia w terminie 14 dni od dnia, w którym Zamawiający dowiedział się o okolicznościach uzasadniających odstąpienie.</w:t>
      </w:r>
    </w:p>
    <w:p w14:paraId="0CE920BC" w14:textId="77777777" w:rsidR="00212DBD" w:rsidRDefault="00000000">
      <w:pPr>
        <w:pStyle w:val="Standard"/>
        <w:numPr>
          <w:ilvl w:val="0"/>
          <w:numId w:val="19"/>
        </w:numPr>
        <w:spacing w:line="360" w:lineRule="auto"/>
        <w:rPr>
          <w:rFonts w:ascii="Calibri" w:hAnsi="Calibri"/>
          <w:sz w:val="26"/>
          <w:szCs w:val="26"/>
        </w:rPr>
      </w:pPr>
      <w:r>
        <w:rPr>
          <w:rFonts w:ascii="Calibri" w:hAnsi="Calibri"/>
          <w:sz w:val="26"/>
          <w:szCs w:val="26"/>
        </w:rPr>
        <w:t>W wypadku odstąpienia od umowy Wykonawcę oraz Zamawiającego obciążają następujące obowiązki szczegółowe:</w:t>
      </w:r>
    </w:p>
    <w:p w14:paraId="50EB2EFC" w14:textId="77777777" w:rsidR="000C65CE" w:rsidRDefault="00000000" w:rsidP="000C65CE">
      <w:pPr>
        <w:pStyle w:val="Standard"/>
        <w:numPr>
          <w:ilvl w:val="0"/>
          <w:numId w:val="36"/>
        </w:numPr>
        <w:spacing w:line="360" w:lineRule="auto"/>
        <w:ind w:left="1276"/>
        <w:rPr>
          <w:rFonts w:ascii="Calibri" w:hAnsi="Calibri"/>
          <w:sz w:val="26"/>
          <w:szCs w:val="26"/>
        </w:rPr>
      </w:pPr>
      <w:r>
        <w:rPr>
          <w:rFonts w:ascii="Calibri" w:hAnsi="Calibri"/>
          <w:sz w:val="26"/>
          <w:szCs w:val="26"/>
        </w:rPr>
        <w:t>w terminie 7 dni od daty odstąpienia od umowy, Wykonawca przy udziale Zamawiającego sporządzi szczegółowy protokół inwentaryzacji usług w toku, według stanu na dzień odstąpienia,</w:t>
      </w:r>
    </w:p>
    <w:p w14:paraId="086B401E" w14:textId="77777777" w:rsidR="000C65CE" w:rsidRDefault="00000000" w:rsidP="000C65CE">
      <w:pPr>
        <w:pStyle w:val="Standard"/>
        <w:numPr>
          <w:ilvl w:val="0"/>
          <w:numId w:val="36"/>
        </w:numPr>
        <w:spacing w:line="360" w:lineRule="auto"/>
        <w:ind w:left="1276"/>
        <w:rPr>
          <w:rFonts w:ascii="Calibri" w:hAnsi="Calibri"/>
          <w:sz w:val="26"/>
          <w:szCs w:val="26"/>
        </w:rPr>
      </w:pPr>
      <w:r w:rsidRPr="000C65CE">
        <w:rPr>
          <w:rFonts w:ascii="Calibri" w:hAnsi="Calibri"/>
          <w:sz w:val="26"/>
          <w:szCs w:val="26"/>
        </w:rPr>
        <w:t>Wykonawca zabezpieczy przerwane usługi w zakresie obustronnie uzgodnionym na koszt tej strony, która ponosi winę za odstąpienie od umowy,</w:t>
      </w:r>
    </w:p>
    <w:p w14:paraId="6C4FF165" w14:textId="3947894E" w:rsidR="00212DBD" w:rsidRPr="000C65CE" w:rsidRDefault="00000000" w:rsidP="000C65CE">
      <w:pPr>
        <w:pStyle w:val="Standard"/>
        <w:numPr>
          <w:ilvl w:val="0"/>
          <w:numId w:val="36"/>
        </w:numPr>
        <w:spacing w:line="360" w:lineRule="auto"/>
        <w:ind w:left="1276"/>
        <w:rPr>
          <w:rFonts w:ascii="Calibri" w:hAnsi="Calibri"/>
          <w:sz w:val="26"/>
          <w:szCs w:val="26"/>
        </w:rPr>
      </w:pPr>
      <w:r w:rsidRPr="000C65CE">
        <w:rPr>
          <w:rFonts w:ascii="Calibri" w:hAnsi="Calibri"/>
          <w:sz w:val="26"/>
          <w:szCs w:val="26"/>
        </w:rPr>
        <w:t>Wykonawca zgłosi do dokonania przez Zamawiającego odbioru usług przerwanych, a Zamawiający dokona ich odbioru w ciągu 7 dni roboczych i dokona zapłaty wynagrodzenia za prace, które zostały wykonane do dnia odstąpienia.</w:t>
      </w:r>
    </w:p>
    <w:p w14:paraId="51ECB1C4" w14:textId="77777777" w:rsidR="00212DBD" w:rsidRDefault="00000000">
      <w:pPr>
        <w:pStyle w:val="Nagwek1"/>
      </w:pPr>
      <w:bookmarkStart w:id="18" w:name="_Toc224821933"/>
      <w:r>
        <w:t>Zmiana umowy</w:t>
      </w:r>
      <w:bookmarkEnd w:id="18"/>
    </w:p>
    <w:p w14:paraId="006C92A2" w14:textId="77777777" w:rsidR="00212DBD" w:rsidRDefault="00000000">
      <w:pPr>
        <w:pStyle w:val="Standard"/>
        <w:numPr>
          <w:ilvl w:val="0"/>
          <w:numId w:val="20"/>
        </w:numPr>
        <w:spacing w:line="360" w:lineRule="auto"/>
        <w:rPr>
          <w:rFonts w:ascii="Calibri" w:hAnsi="Calibri"/>
          <w:sz w:val="26"/>
          <w:szCs w:val="26"/>
        </w:rPr>
      </w:pPr>
      <w:r>
        <w:rPr>
          <w:rFonts w:ascii="Calibri" w:hAnsi="Calibri"/>
          <w:sz w:val="26"/>
          <w:szCs w:val="26"/>
        </w:rPr>
        <w:t>Wszelkie zmiany i uzupełnienia treści niniejszej umowy wymagają formy pisemnej pod rygorem ich nieważności.</w:t>
      </w:r>
    </w:p>
    <w:p w14:paraId="60420FF1" w14:textId="77777777" w:rsidR="00212DBD" w:rsidRDefault="00000000">
      <w:pPr>
        <w:pStyle w:val="Standard"/>
        <w:numPr>
          <w:ilvl w:val="0"/>
          <w:numId w:val="20"/>
        </w:numPr>
        <w:spacing w:line="360" w:lineRule="auto"/>
        <w:rPr>
          <w:rFonts w:ascii="Calibri" w:hAnsi="Calibri"/>
          <w:sz w:val="26"/>
          <w:szCs w:val="26"/>
        </w:rPr>
      </w:pPr>
      <w:r>
        <w:rPr>
          <w:rFonts w:ascii="Calibri" w:hAnsi="Calibri"/>
          <w:sz w:val="26"/>
          <w:szCs w:val="26"/>
        </w:rPr>
        <w:lastRenderedPageBreak/>
        <w:t>Strony dopuszczają wprowadzenie do treści niniejszej umowy istotnych zmian jej postanowień w stosunku do treści oferty, na podstawie której dokonano wyboru Wykonawcy. Zmiany te mogą dotyczyć między innymi:</w:t>
      </w:r>
    </w:p>
    <w:p w14:paraId="616A6824" w14:textId="77777777" w:rsidR="00212DBD" w:rsidRDefault="00000000" w:rsidP="000C65CE">
      <w:pPr>
        <w:pStyle w:val="Standard"/>
        <w:numPr>
          <w:ilvl w:val="0"/>
          <w:numId w:val="37"/>
        </w:numPr>
        <w:spacing w:line="360" w:lineRule="auto"/>
        <w:rPr>
          <w:rFonts w:ascii="Calibri" w:hAnsi="Calibri"/>
          <w:sz w:val="26"/>
          <w:szCs w:val="26"/>
        </w:rPr>
      </w:pPr>
      <w:r>
        <w:rPr>
          <w:rFonts w:ascii="Calibri" w:hAnsi="Calibri"/>
          <w:sz w:val="26"/>
          <w:szCs w:val="26"/>
        </w:rPr>
        <w:t>terminu wykonania usług lub ich elementów w przypadku:</w:t>
      </w:r>
    </w:p>
    <w:p w14:paraId="1EDD463D" w14:textId="77777777" w:rsidR="008C7611" w:rsidRDefault="00000000" w:rsidP="008C7611">
      <w:pPr>
        <w:pStyle w:val="Standard"/>
        <w:numPr>
          <w:ilvl w:val="0"/>
          <w:numId w:val="38"/>
        </w:numPr>
        <w:spacing w:line="360" w:lineRule="auto"/>
        <w:ind w:left="1560"/>
        <w:rPr>
          <w:rFonts w:ascii="Calibri" w:hAnsi="Calibri"/>
          <w:sz w:val="26"/>
          <w:szCs w:val="26"/>
        </w:rPr>
      </w:pPr>
      <w:r>
        <w:rPr>
          <w:rFonts w:ascii="Calibri" w:hAnsi="Calibri"/>
          <w:sz w:val="26"/>
          <w:szCs w:val="26"/>
        </w:rPr>
        <w:t>podjęcie przez osoby trzecie działań uniemożliwiających lub utrudniających wykonanie przedmiotu umowy w sposób przewidziany w Standardach Usług, które to działania nie są konsekwencją winy którejkolwiek ze stron umowy,</w:t>
      </w:r>
    </w:p>
    <w:p w14:paraId="12836188" w14:textId="77777777" w:rsidR="008C7611" w:rsidRDefault="00000000" w:rsidP="008C7611">
      <w:pPr>
        <w:pStyle w:val="Standard"/>
        <w:numPr>
          <w:ilvl w:val="0"/>
          <w:numId w:val="38"/>
        </w:numPr>
        <w:spacing w:line="360" w:lineRule="auto"/>
        <w:ind w:left="1418"/>
        <w:rPr>
          <w:rFonts w:ascii="Calibri" w:hAnsi="Calibri"/>
          <w:sz w:val="26"/>
          <w:szCs w:val="26"/>
        </w:rPr>
      </w:pPr>
      <w:r w:rsidRPr="008C7611">
        <w:rPr>
          <w:rFonts w:ascii="Calibri" w:hAnsi="Calibri"/>
          <w:sz w:val="26"/>
          <w:szCs w:val="26"/>
        </w:rPr>
        <w:t>zmiany powszechnie obowiązujących przepisów prawa w zakresie mającym wpływ na realizację przedmiotu zamówienia lub świadczenia Stron,</w:t>
      </w:r>
    </w:p>
    <w:p w14:paraId="457A9471" w14:textId="1BF7F51F" w:rsidR="008C7611" w:rsidRPr="008C7611" w:rsidRDefault="00000000" w:rsidP="008C7611">
      <w:pPr>
        <w:pStyle w:val="Standard"/>
        <w:numPr>
          <w:ilvl w:val="0"/>
          <w:numId w:val="38"/>
        </w:numPr>
        <w:spacing w:line="360" w:lineRule="auto"/>
        <w:ind w:left="1418"/>
        <w:rPr>
          <w:rFonts w:ascii="Calibri" w:hAnsi="Calibri"/>
          <w:sz w:val="26"/>
          <w:szCs w:val="26"/>
        </w:rPr>
      </w:pPr>
      <w:r w:rsidRPr="008C7611">
        <w:rPr>
          <w:rFonts w:ascii="Calibri" w:hAnsi="Calibri"/>
          <w:sz w:val="26"/>
          <w:szCs w:val="26"/>
        </w:rPr>
        <w:t>wystąpienia siły wyższej, to znaczy niezależnego od Stron losowego zdarzenia zewnętrznego, które było niemożliwe do przewidzenia w momencie zawarcia Umowy i któremu nie można było zapobiec mimo dochowania należytej staranności. Strony uzgadniają, że pod pojęciem siły wyższej rozumieją: kataklizmy spowodowane siłami natury np. trzęsienie ziemi, huragan, burza, powódź, pożar oraz wojnę, zamach terrorystyczny, strajk itp.,</w:t>
      </w:r>
    </w:p>
    <w:p w14:paraId="5D8D18E6" w14:textId="77777777" w:rsidR="008C7611" w:rsidRDefault="00000000" w:rsidP="008C7611">
      <w:pPr>
        <w:pStyle w:val="Standard"/>
        <w:numPr>
          <w:ilvl w:val="0"/>
          <w:numId w:val="38"/>
        </w:numPr>
        <w:spacing w:line="360" w:lineRule="auto"/>
        <w:ind w:left="1418"/>
        <w:rPr>
          <w:rFonts w:ascii="Calibri" w:hAnsi="Calibri"/>
          <w:sz w:val="26"/>
          <w:szCs w:val="26"/>
        </w:rPr>
      </w:pPr>
      <w:r w:rsidRPr="008C7611">
        <w:rPr>
          <w:rFonts w:ascii="Calibri" w:hAnsi="Calibri"/>
          <w:sz w:val="26"/>
          <w:szCs w:val="26"/>
        </w:rPr>
        <w:t>wystąpienia niekorzystnych warunków atmosferycznych uniemożliwiających prawidłowe wykonanie usługi, jeżeli konieczność wykonania prac w tym okresie nie jest następstwem okoliczności, za które Wykonawca ponosi odpowiedzialność,</w:t>
      </w:r>
    </w:p>
    <w:p w14:paraId="611EC3D8" w14:textId="1031B22D" w:rsidR="00212DBD" w:rsidRPr="008C7611" w:rsidRDefault="00000000" w:rsidP="008C7611">
      <w:pPr>
        <w:pStyle w:val="Standard"/>
        <w:numPr>
          <w:ilvl w:val="0"/>
          <w:numId w:val="38"/>
        </w:numPr>
        <w:spacing w:line="360" w:lineRule="auto"/>
        <w:ind w:left="1418"/>
        <w:rPr>
          <w:rFonts w:ascii="Calibri" w:hAnsi="Calibri"/>
          <w:sz w:val="26"/>
          <w:szCs w:val="26"/>
        </w:rPr>
      </w:pPr>
      <w:r w:rsidRPr="008C7611">
        <w:rPr>
          <w:rFonts w:ascii="Calibri" w:hAnsi="Calibri"/>
          <w:sz w:val="26"/>
          <w:szCs w:val="26"/>
        </w:rPr>
        <w:t>wystąpienia okoliczności wskazanych w pkt 2 i 3.</w:t>
      </w:r>
    </w:p>
    <w:p w14:paraId="52BD04F4" w14:textId="77777777" w:rsidR="000C65CE" w:rsidRDefault="00000000" w:rsidP="000C65CE">
      <w:pPr>
        <w:pStyle w:val="Standard"/>
        <w:numPr>
          <w:ilvl w:val="0"/>
          <w:numId w:val="37"/>
        </w:numPr>
        <w:spacing w:line="360" w:lineRule="auto"/>
        <w:rPr>
          <w:rFonts w:ascii="Calibri" w:hAnsi="Calibri"/>
          <w:sz w:val="26"/>
          <w:szCs w:val="26"/>
        </w:rPr>
      </w:pPr>
      <w:r>
        <w:rPr>
          <w:rFonts w:ascii="Calibri" w:hAnsi="Calibri"/>
          <w:sz w:val="26"/>
          <w:szCs w:val="26"/>
        </w:rPr>
        <w:t>sposobu wykonania przedmiotu umowy w przypadku:</w:t>
      </w:r>
    </w:p>
    <w:p w14:paraId="1F6A3407" w14:textId="77777777" w:rsidR="000C65CE" w:rsidRDefault="00000000" w:rsidP="000C65CE">
      <w:pPr>
        <w:pStyle w:val="Standard"/>
        <w:numPr>
          <w:ilvl w:val="0"/>
          <w:numId w:val="39"/>
        </w:numPr>
        <w:spacing w:line="360" w:lineRule="auto"/>
        <w:rPr>
          <w:rFonts w:ascii="Calibri" w:hAnsi="Calibri"/>
          <w:sz w:val="26"/>
          <w:szCs w:val="26"/>
        </w:rPr>
      </w:pPr>
      <w:r w:rsidRPr="000C65CE">
        <w:rPr>
          <w:rFonts w:ascii="Calibri" w:hAnsi="Calibri"/>
          <w:sz w:val="26"/>
          <w:szCs w:val="26"/>
        </w:rPr>
        <w:t>podjęcia przez osoby trzecie działań uniemożliwiających lub utrudniających wykonanie przedmiotu umowy w sposób przewidziany w Standardach Usług, które to działania nie są konsekwencją winy którejkolwiek ze stron umowy,</w:t>
      </w:r>
    </w:p>
    <w:p w14:paraId="3EEA4D1D" w14:textId="77777777" w:rsidR="000C65CE" w:rsidRDefault="00000000" w:rsidP="000C65CE">
      <w:pPr>
        <w:pStyle w:val="Standard"/>
        <w:numPr>
          <w:ilvl w:val="0"/>
          <w:numId w:val="39"/>
        </w:numPr>
        <w:spacing w:line="360" w:lineRule="auto"/>
        <w:rPr>
          <w:rFonts w:ascii="Calibri" w:hAnsi="Calibri"/>
          <w:sz w:val="26"/>
          <w:szCs w:val="26"/>
        </w:rPr>
      </w:pPr>
      <w:r w:rsidRPr="000C65CE">
        <w:rPr>
          <w:rFonts w:ascii="Calibri" w:hAnsi="Calibri"/>
          <w:sz w:val="26"/>
          <w:szCs w:val="26"/>
        </w:rPr>
        <w:t>zmiany ustalonych standardów, krotności i innych warunków wykonania przedmiotu umowy w przypadku wystąpienia okoliczności uzasadniających taką zmianę, których nie można było przewidzieć.</w:t>
      </w:r>
    </w:p>
    <w:p w14:paraId="2A1AD4B9" w14:textId="77777777" w:rsidR="000C65CE" w:rsidRDefault="00000000" w:rsidP="000C65CE">
      <w:pPr>
        <w:pStyle w:val="Standard"/>
        <w:numPr>
          <w:ilvl w:val="0"/>
          <w:numId w:val="37"/>
        </w:numPr>
        <w:spacing w:line="360" w:lineRule="auto"/>
        <w:rPr>
          <w:rFonts w:ascii="Calibri" w:hAnsi="Calibri"/>
          <w:sz w:val="26"/>
          <w:szCs w:val="26"/>
        </w:rPr>
      </w:pPr>
      <w:r w:rsidRPr="000C65CE">
        <w:rPr>
          <w:rFonts w:ascii="Calibri" w:hAnsi="Calibri"/>
          <w:sz w:val="26"/>
          <w:szCs w:val="26"/>
        </w:rPr>
        <w:t>zakresu przedmiotu umowy w przypadku:</w:t>
      </w:r>
    </w:p>
    <w:p w14:paraId="2C57A942" w14:textId="77777777" w:rsidR="000C65CE" w:rsidRDefault="00000000" w:rsidP="000C65CE">
      <w:pPr>
        <w:pStyle w:val="Standard"/>
        <w:numPr>
          <w:ilvl w:val="0"/>
          <w:numId w:val="40"/>
        </w:numPr>
        <w:spacing w:line="360" w:lineRule="auto"/>
        <w:ind w:left="1418"/>
        <w:rPr>
          <w:rFonts w:ascii="Calibri" w:hAnsi="Calibri"/>
          <w:sz w:val="26"/>
          <w:szCs w:val="26"/>
        </w:rPr>
      </w:pPr>
      <w:r w:rsidRPr="000C65CE">
        <w:rPr>
          <w:rFonts w:ascii="Calibri" w:hAnsi="Calibri"/>
          <w:sz w:val="26"/>
          <w:szCs w:val="26"/>
        </w:rPr>
        <w:lastRenderedPageBreak/>
        <w:t>podjęcia przez osoby trzecie działań uniemożliwiających lub utrudniających wykonanie przedmiotu umowy w zakresie przewidzianym w Standardach Usług, które to działania nie są konsekwencją winy którejkolwiek ze stron umowy,</w:t>
      </w:r>
    </w:p>
    <w:p w14:paraId="4D142CF7" w14:textId="77777777" w:rsidR="000C65CE" w:rsidRDefault="00000000" w:rsidP="000C65CE">
      <w:pPr>
        <w:pStyle w:val="Standard"/>
        <w:numPr>
          <w:ilvl w:val="0"/>
          <w:numId w:val="40"/>
        </w:numPr>
        <w:spacing w:line="360" w:lineRule="auto"/>
        <w:ind w:left="1418"/>
        <w:rPr>
          <w:rFonts w:ascii="Calibri" w:hAnsi="Calibri"/>
          <w:sz w:val="26"/>
          <w:szCs w:val="26"/>
        </w:rPr>
      </w:pPr>
      <w:r w:rsidRPr="000C65CE">
        <w:rPr>
          <w:rFonts w:ascii="Calibri" w:hAnsi="Calibri"/>
          <w:sz w:val="26"/>
          <w:szCs w:val="26"/>
        </w:rPr>
        <w:t>rezygnacji przez Zamawiającego z wykonania części przedmiotu umowy w razie uznania jego wykonania za zbędne, czego nie można było wcześniej przewidzieć,</w:t>
      </w:r>
    </w:p>
    <w:p w14:paraId="6FD358FB" w14:textId="3EBBFE36" w:rsidR="00212DBD" w:rsidRPr="000C65CE" w:rsidRDefault="00000000" w:rsidP="000C65CE">
      <w:pPr>
        <w:pStyle w:val="Standard"/>
        <w:numPr>
          <w:ilvl w:val="0"/>
          <w:numId w:val="40"/>
        </w:numPr>
        <w:spacing w:line="360" w:lineRule="auto"/>
        <w:ind w:hanging="87"/>
        <w:rPr>
          <w:rFonts w:ascii="Calibri" w:hAnsi="Calibri"/>
          <w:sz w:val="26"/>
          <w:szCs w:val="26"/>
        </w:rPr>
      </w:pPr>
      <w:r w:rsidRPr="000C65CE">
        <w:rPr>
          <w:rFonts w:ascii="Calibri" w:hAnsi="Calibri"/>
          <w:sz w:val="26"/>
          <w:szCs w:val="26"/>
        </w:rPr>
        <w:t>zwiększenia się lub zmniejszenia potrzeb Zamawiającego w ramach danego zakresu realizacyjnego, czego nie można było wcześniej przewidzieć,</w:t>
      </w:r>
    </w:p>
    <w:p w14:paraId="56201A29" w14:textId="77777777" w:rsidR="000C65CE" w:rsidRDefault="00000000" w:rsidP="000C65CE">
      <w:pPr>
        <w:pStyle w:val="Standard"/>
        <w:numPr>
          <w:ilvl w:val="0"/>
          <w:numId w:val="37"/>
        </w:numPr>
        <w:spacing w:line="360" w:lineRule="auto"/>
        <w:rPr>
          <w:rFonts w:ascii="Calibri" w:hAnsi="Calibri"/>
          <w:sz w:val="26"/>
          <w:szCs w:val="26"/>
        </w:rPr>
      </w:pPr>
      <w:r>
        <w:rPr>
          <w:rFonts w:ascii="Calibri" w:hAnsi="Calibri"/>
          <w:sz w:val="26"/>
          <w:szCs w:val="26"/>
        </w:rPr>
        <w:t>wysokości wynagrodzenia w przypadku:</w:t>
      </w:r>
    </w:p>
    <w:p w14:paraId="400D42BF" w14:textId="77777777" w:rsidR="000C65CE" w:rsidRDefault="00000000" w:rsidP="000C65CE">
      <w:pPr>
        <w:pStyle w:val="Standard"/>
        <w:numPr>
          <w:ilvl w:val="0"/>
          <w:numId w:val="41"/>
        </w:numPr>
        <w:spacing w:line="360" w:lineRule="auto"/>
        <w:rPr>
          <w:rFonts w:ascii="Calibri" w:hAnsi="Calibri"/>
          <w:sz w:val="26"/>
          <w:szCs w:val="26"/>
        </w:rPr>
      </w:pPr>
      <w:r w:rsidRPr="000C65CE">
        <w:rPr>
          <w:rFonts w:ascii="Calibri" w:hAnsi="Calibri"/>
          <w:sz w:val="26"/>
          <w:szCs w:val="26"/>
        </w:rPr>
        <w:t>zmiany obowiązującej stawki podatku VAT,</w:t>
      </w:r>
    </w:p>
    <w:p w14:paraId="79855A19" w14:textId="77A2EA8E" w:rsidR="00212DBD" w:rsidRPr="000C65CE" w:rsidRDefault="00000000" w:rsidP="000C65CE">
      <w:pPr>
        <w:pStyle w:val="Standard"/>
        <w:numPr>
          <w:ilvl w:val="0"/>
          <w:numId w:val="41"/>
        </w:numPr>
        <w:spacing w:line="360" w:lineRule="auto"/>
        <w:rPr>
          <w:rFonts w:ascii="Calibri" w:hAnsi="Calibri"/>
          <w:sz w:val="26"/>
          <w:szCs w:val="26"/>
        </w:rPr>
      </w:pPr>
      <w:r w:rsidRPr="000C65CE">
        <w:rPr>
          <w:rFonts w:ascii="Calibri" w:hAnsi="Calibri"/>
          <w:sz w:val="26"/>
          <w:szCs w:val="26"/>
        </w:rPr>
        <w:t>wystąpienia okoliczności wskazanych w ust. 2 pkt 2 i 3 i ust. 6.</w:t>
      </w:r>
    </w:p>
    <w:p w14:paraId="12148B9A" w14:textId="77777777" w:rsidR="000C65CE" w:rsidRDefault="00000000" w:rsidP="000C65CE">
      <w:pPr>
        <w:pStyle w:val="Standard"/>
        <w:numPr>
          <w:ilvl w:val="0"/>
          <w:numId w:val="37"/>
        </w:numPr>
        <w:spacing w:line="360" w:lineRule="auto"/>
        <w:rPr>
          <w:rFonts w:ascii="Calibri" w:hAnsi="Calibri"/>
          <w:sz w:val="26"/>
          <w:szCs w:val="26"/>
        </w:rPr>
      </w:pPr>
      <w:r>
        <w:rPr>
          <w:rFonts w:ascii="Calibri" w:hAnsi="Calibri"/>
          <w:sz w:val="26"/>
          <w:szCs w:val="26"/>
        </w:rPr>
        <w:t>usunięcia rozbieżności lub niejasności w rozumieniu pojęć lub sformułowań użytych w umowie, w przypadku, gdy takie rozbieżności lub niejasności zaistnieją, a nie można usunąć ich w inny sposób,</w:t>
      </w:r>
    </w:p>
    <w:p w14:paraId="62666355" w14:textId="77777777" w:rsidR="000C65CE" w:rsidRDefault="00000000" w:rsidP="000C65CE">
      <w:pPr>
        <w:pStyle w:val="Standard"/>
        <w:numPr>
          <w:ilvl w:val="0"/>
          <w:numId w:val="37"/>
        </w:numPr>
        <w:spacing w:line="360" w:lineRule="auto"/>
        <w:rPr>
          <w:rFonts w:ascii="Calibri" w:hAnsi="Calibri"/>
          <w:sz w:val="26"/>
          <w:szCs w:val="26"/>
        </w:rPr>
      </w:pPr>
      <w:r w:rsidRPr="000C65CE">
        <w:rPr>
          <w:rFonts w:ascii="Calibri" w:hAnsi="Calibri"/>
          <w:sz w:val="26"/>
          <w:szCs w:val="26"/>
        </w:rPr>
        <w:t>doprecyzowania umowy w celu jednoznacznego rozumienia jej zapisów przez Strony w przypadku zaistnienia takiej konieczności,</w:t>
      </w:r>
    </w:p>
    <w:p w14:paraId="56FB7F12" w14:textId="77777777" w:rsidR="000C65CE" w:rsidRDefault="00000000" w:rsidP="000C65CE">
      <w:pPr>
        <w:pStyle w:val="Standard"/>
        <w:numPr>
          <w:ilvl w:val="0"/>
          <w:numId w:val="37"/>
        </w:numPr>
        <w:spacing w:line="360" w:lineRule="auto"/>
        <w:rPr>
          <w:rFonts w:ascii="Calibri" w:hAnsi="Calibri"/>
          <w:sz w:val="26"/>
          <w:szCs w:val="26"/>
        </w:rPr>
      </w:pPr>
      <w:r w:rsidRPr="000C65CE">
        <w:rPr>
          <w:rFonts w:ascii="Calibri" w:hAnsi="Calibri"/>
          <w:sz w:val="26"/>
          <w:szCs w:val="26"/>
        </w:rPr>
        <w:t>wprowadzenia/zgłoszenia w trakcie realizacji umowy nowego zakresu/części zamówienia realizowanego w podwykonawstwie lub rezygnacji z zakresu/części zamówienia realizowanego w podwykonawstwie,</w:t>
      </w:r>
    </w:p>
    <w:p w14:paraId="1FE793C6" w14:textId="77777777" w:rsidR="000C65CE" w:rsidRDefault="00000000" w:rsidP="000C65CE">
      <w:pPr>
        <w:pStyle w:val="Standard"/>
        <w:numPr>
          <w:ilvl w:val="0"/>
          <w:numId w:val="37"/>
        </w:numPr>
        <w:spacing w:line="360" w:lineRule="auto"/>
        <w:rPr>
          <w:rFonts w:ascii="Calibri" w:hAnsi="Calibri"/>
          <w:sz w:val="26"/>
          <w:szCs w:val="26"/>
        </w:rPr>
      </w:pPr>
      <w:r w:rsidRPr="000C65CE">
        <w:rPr>
          <w:rFonts w:ascii="Calibri" w:hAnsi="Calibri"/>
          <w:sz w:val="26"/>
          <w:szCs w:val="26"/>
        </w:rPr>
        <w:t>wprowadzenia podwykonawcy, zmiany lub rezygnacji z podwykonawcy, chyba że zastosowanie znajduje § 12 umowy,</w:t>
      </w:r>
    </w:p>
    <w:p w14:paraId="26D66D3C" w14:textId="77777777" w:rsidR="000C65CE" w:rsidRDefault="00000000" w:rsidP="000C65CE">
      <w:pPr>
        <w:pStyle w:val="Standard"/>
        <w:numPr>
          <w:ilvl w:val="0"/>
          <w:numId w:val="37"/>
        </w:numPr>
        <w:spacing w:line="360" w:lineRule="auto"/>
        <w:rPr>
          <w:rFonts w:ascii="Calibri" w:hAnsi="Calibri"/>
          <w:sz w:val="26"/>
          <w:szCs w:val="26"/>
        </w:rPr>
      </w:pPr>
      <w:r w:rsidRPr="000C65CE">
        <w:rPr>
          <w:rFonts w:ascii="Calibri" w:hAnsi="Calibri"/>
          <w:sz w:val="26"/>
          <w:szCs w:val="26"/>
        </w:rPr>
        <w:t>zmiany osób upoważnionych do dokonania czynności lub zmiany teleadresowe,</w:t>
      </w:r>
    </w:p>
    <w:p w14:paraId="5E1605A2" w14:textId="3FE09C3C" w:rsidR="00212DBD" w:rsidRPr="000C65CE" w:rsidRDefault="00000000" w:rsidP="000C65CE">
      <w:pPr>
        <w:pStyle w:val="Standard"/>
        <w:numPr>
          <w:ilvl w:val="0"/>
          <w:numId w:val="37"/>
        </w:numPr>
        <w:spacing w:line="360" w:lineRule="auto"/>
        <w:rPr>
          <w:rFonts w:ascii="Calibri" w:hAnsi="Calibri"/>
          <w:sz w:val="26"/>
          <w:szCs w:val="26"/>
        </w:rPr>
      </w:pPr>
      <w:r w:rsidRPr="000C65CE">
        <w:rPr>
          <w:rFonts w:ascii="Calibri" w:hAnsi="Calibri"/>
          <w:sz w:val="26"/>
          <w:szCs w:val="26"/>
        </w:rPr>
        <w:t>popełnienia omyłki pisarskiej, rachunkowej lub innej oczywistej omyłki w razie zaistnienia takiej omyłki poprzez jej poprawienie.</w:t>
      </w:r>
    </w:p>
    <w:p w14:paraId="0DE30A32" w14:textId="77777777" w:rsidR="00212DBD" w:rsidRDefault="00000000">
      <w:pPr>
        <w:pStyle w:val="Standard"/>
        <w:numPr>
          <w:ilvl w:val="0"/>
          <w:numId w:val="20"/>
        </w:numPr>
        <w:spacing w:line="360" w:lineRule="auto"/>
        <w:rPr>
          <w:rFonts w:ascii="Calibri" w:hAnsi="Calibri"/>
          <w:sz w:val="26"/>
          <w:szCs w:val="26"/>
        </w:rPr>
      </w:pPr>
      <w:r>
        <w:rPr>
          <w:rFonts w:ascii="Calibri" w:hAnsi="Calibri"/>
          <w:sz w:val="26"/>
          <w:szCs w:val="26"/>
        </w:rPr>
        <w:t>W przypadku wystąpienia okoliczności stanowiących podstawę do zmian postanowień umowy każda ze stron może wystąpić z inicjatywą zmiany umowy.</w:t>
      </w:r>
    </w:p>
    <w:p w14:paraId="5A0ADAAF" w14:textId="77777777" w:rsidR="00212DBD" w:rsidRDefault="00000000">
      <w:pPr>
        <w:pStyle w:val="Standard"/>
        <w:numPr>
          <w:ilvl w:val="0"/>
          <w:numId w:val="20"/>
        </w:numPr>
        <w:spacing w:line="360" w:lineRule="auto"/>
        <w:rPr>
          <w:rFonts w:ascii="Calibri" w:hAnsi="Calibri"/>
          <w:sz w:val="26"/>
          <w:szCs w:val="26"/>
        </w:rPr>
      </w:pPr>
      <w:r>
        <w:rPr>
          <w:rFonts w:ascii="Calibri" w:hAnsi="Calibri"/>
          <w:sz w:val="26"/>
          <w:szCs w:val="26"/>
        </w:rPr>
        <w:t xml:space="preserve">Jeżeli Zamawiający uzna, że okoliczności wskazane przez Wykonawcę stanowiące podstawę do zmiany umowy nie są zasadne, Wykonawca zobowiązany jest do </w:t>
      </w:r>
      <w:r>
        <w:rPr>
          <w:rFonts w:ascii="Calibri" w:hAnsi="Calibri"/>
          <w:sz w:val="26"/>
          <w:szCs w:val="26"/>
        </w:rPr>
        <w:lastRenderedPageBreak/>
        <w:t>realizacji przedmiotu umowy zgodnie z warunkami zawartymi w umowie.</w:t>
      </w:r>
    </w:p>
    <w:p w14:paraId="6D744017" w14:textId="77777777" w:rsidR="00212DBD" w:rsidRDefault="00000000">
      <w:pPr>
        <w:pStyle w:val="Standard"/>
        <w:numPr>
          <w:ilvl w:val="0"/>
          <w:numId w:val="20"/>
        </w:numPr>
        <w:spacing w:line="360" w:lineRule="auto"/>
        <w:rPr>
          <w:rFonts w:ascii="Calibri" w:hAnsi="Calibri"/>
          <w:sz w:val="26"/>
          <w:szCs w:val="26"/>
        </w:rPr>
      </w:pPr>
      <w:r>
        <w:rPr>
          <w:rFonts w:ascii="Calibri" w:hAnsi="Calibri"/>
          <w:sz w:val="26"/>
          <w:szCs w:val="26"/>
        </w:rPr>
        <w:t xml:space="preserve">Zmiana umowy może także nastąpić w przypadkach, o których mowa w art. 455 ustawy </w:t>
      </w:r>
      <w:proofErr w:type="spellStart"/>
      <w:r>
        <w:rPr>
          <w:rFonts w:ascii="Calibri" w:hAnsi="Calibri"/>
          <w:sz w:val="26"/>
          <w:szCs w:val="26"/>
        </w:rPr>
        <w:t>Pzp</w:t>
      </w:r>
      <w:proofErr w:type="spellEnd"/>
      <w:r>
        <w:rPr>
          <w:rFonts w:ascii="Calibri" w:hAnsi="Calibri"/>
          <w:sz w:val="26"/>
          <w:szCs w:val="26"/>
        </w:rPr>
        <w:t>.</w:t>
      </w:r>
    </w:p>
    <w:p w14:paraId="0E4E3089" w14:textId="77777777" w:rsidR="00C05956" w:rsidRDefault="00000000" w:rsidP="00C05956">
      <w:pPr>
        <w:pStyle w:val="Standard"/>
        <w:numPr>
          <w:ilvl w:val="0"/>
          <w:numId w:val="20"/>
        </w:numPr>
        <w:spacing w:line="360" w:lineRule="auto"/>
        <w:rPr>
          <w:rFonts w:ascii="Calibri" w:hAnsi="Calibri"/>
          <w:sz w:val="26"/>
          <w:szCs w:val="26"/>
        </w:rPr>
      </w:pPr>
      <w:r>
        <w:rPr>
          <w:rFonts w:ascii="Calibri" w:hAnsi="Calibri"/>
          <w:sz w:val="26"/>
          <w:szCs w:val="26"/>
        </w:rPr>
        <w:t>Zamawiającemu przysługuje prawo wprowadzenia zmian wysokości wynagrodzenia należnego Wykonawcy w przypadku zmiany cen materiałów lub kosztów związanych z realizacją zamówienia na następujących warunkach:</w:t>
      </w:r>
    </w:p>
    <w:p w14:paraId="4A8C35AF" w14:textId="77777777" w:rsidR="00C05956" w:rsidRDefault="00000000" w:rsidP="00C05956">
      <w:pPr>
        <w:pStyle w:val="Standard"/>
        <w:numPr>
          <w:ilvl w:val="0"/>
          <w:numId w:val="42"/>
        </w:numPr>
        <w:spacing w:line="360" w:lineRule="auto"/>
        <w:rPr>
          <w:rFonts w:ascii="Calibri" w:hAnsi="Calibri"/>
          <w:sz w:val="26"/>
          <w:szCs w:val="26"/>
        </w:rPr>
      </w:pPr>
      <w:r w:rsidRPr="00C05956">
        <w:rPr>
          <w:rFonts w:ascii="Calibri" w:hAnsi="Calibri"/>
          <w:sz w:val="26"/>
          <w:szCs w:val="26"/>
        </w:rPr>
        <w:t>miernikiem zmiany cen materiałów lub kosztów związanych z realizacją Umowy jest wskaźnik cen towarów i usług konsumpcyjnych ogłaszany kwartalnie w komunikacie Prezesa Głównego Urzędu Statystycznego,</w:t>
      </w:r>
    </w:p>
    <w:p w14:paraId="0939AC80" w14:textId="77777777" w:rsidR="00C05956" w:rsidRDefault="00000000" w:rsidP="00C05956">
      <w:pPr>
        <w:pStyle w:val="Standard"/>
        <w:numPr>
          <w:ilvl w:val="0"/>
          <w:numId w:val="42"/>
        </w:numPr>
        <w:spacing w:line="360" w:lineRule="auto"/>
        <w:rPr>
          <w:rFonts w:ascii="Calibri" w:hAnsi="Calibri"/>
          <w:sz w:val="26"/>
          <w:szCs w:val="26"/>
        </w:rPr>
      </w:pPr>
      <w:r w:rsidRPr="00C05956">
        <w:rPr>
          <w:rFonts w:ascii="Calibri" w:hAnsi="Calibri"/>
          <w:sz w:val="26"/>
          <w:szCs w:val="26"/>
        </w:rPr>
        <w:t>każda ze Stron Umowy jest uprawniona do żądania zmiany wysokości wynagrodzenia Wykonawcy, gdy wskaźnik cen towarów i usług konsumpcyjnych dotyczących dwóch następujących po sobie kwartałów ogłoszonych w komunikacie Prezesa Głównego Urzędu Statystycznego poprzedzających wniosek o waloryzację, wzrośnie/spadnie o co najmniej 10 punktów procentowych w stosunku do wysokości tego wskaźnika w miesiącu zawarcia Umowy (matematyczna różnica między tymi wskaźnikami wyrażonymi w punktach procentowych),</w:t>
      </w:r>
    </w:p>
    <w:p w14:paraId="599F068A" w14:textId="77777777" w:rsidR="00C05956" w:rsidRDefault="00000000" w:rsidP="00C05956">
      <w:pPr>
        <w:pStyle w:val="Standard"/>
        <w:numPr>
          <w:ilvl w:val="0"/>
          <w:numId w:val="42"/>
        </w:numPr>
        <w:spacing w:line="360" w:lineRule="auto"/>
        <w:rPr>
          <w:rFonts w:ascii="Calibri" w:hAnsi="Calibri"/>
          <w:sz w:val="26"/>
          <w:szCs w:val="26"/>
        </w:rPr>
      </w:pPr>
      <w:r w:rsidRPr="00C05956">
        <w:rPr>
          <w:rFonts w:ascii="Calibri" w:hAnsi="Calibri"/>
          <w:sz w:val="26"/>
          <w:szCs w:val="26"/>
        </w:rPr>
        <w:t>waloryzacja wynagrodzenia dopuszczalna jest tylko 1 raz w okresie obowiązywania umowy i nie wcześniej niż po upływie 6 miesięcy, licząc od dnia zawarcia Umowy,</w:t>
      </w:r>
    </w:p>
    <w:p w14:paraId="59D84930" w14:textId="77777777" w:rsidR="00C05956" w:rsidRDefault="00000000" w:rsidP="00C05956">
      <w:pPr>
        <w:pStyle w:val="Standard"/>
        <w:numPr>
          <w:ilvl w:val="0"/>
          <w:numId w:val="42"/>
        </w:numPr>
        <w:spacing w:line="360" w:lineRule="auto"/>
        <w:rPr>
          <w:rFonts w:ascii="Calibri" w:hAnsi="Calibri"/>
          <w:sz w:val="26"/>
          <w:szCs w:val="26"/>
        </w:rPr>
      </w:pPr>
      <w:r w:rsidRPr="00C05956">
        <w:rPr>
          <w:rFonts w:ascii="Calibri" w:hAnsi="Calibri"/>
          <w:sz w:val="26"/>
          <w:szCs w:val="26"/>
        </w:rPr>
        <w:t>w przypadku, gdy w ocenie Wykonawcy zaistnieją okoliczności uzasadniające zmianę wysokości wynagrodzenia, będzie on zobowiązany do przekazania Zamawiającemu pisemnego wniosku dotyczącego zmiany wysokości wynagrodzenia. Wniosek Wykonawcy powinien zawierać uzasadnienie faktyczne i prawne oraz szczegółową kalkulacje obrazującą czy i w jakim stopniu zmiana przyjętego miernika wpłynęła na koszty realizacji umowy oraz określone w formularzu ofertowym ceny jednostkowe,</w:t>
      </w:r>
    </w:p>
    <w:p w14:paraId="72F34751" w14:textId="77777777" w:rsidR="00C05956" w:rsidRDefault="00000000" w:rsidP="00C05956">
      <w:pPr>
        <w:pStyle w:val="Standard"/>
        <w:numPr>
          <w:ilvl w:val="0"/>
          <w:numId w:val="42"/>
        </w:numPr>
        <w:spacing w:line="360" w:lineRule="auto"/>
        <w:rPr>
          <w:rFonts w:ascii="Calibri" w:hAnsi="Calibri"/>
          <w:sz w:val="26"/>
          <w:szCs w:val="26"/>
        </w:rPr>
      </w:pPr>
      <w:r w:rsidRPr="00C05956">
        <w:rPr>
          <w:rFonts w:ascii="Calibri" w:hAnsi="Calibri"/>
          <w:sz w:val="26"/>
          <w:szCs w:val="26"/>
        </w:rPr>
        <w:t xml:space="preserve">w terminie 14 dni od dnia otrzymania wniosku, Zamawiający powiadomi Wykonawcę o akceptacji żądania zmiany wynagrodzenia i terminie podpisania </w:t>
      </w:r>
      <w:r w:rsidRPr="00C05956">
        <w:rPr>
          <w:rFonts w:ascii="Calibri" w:hAnsi="Calibri"/>
          <w:sz w:val="26"/>
          <w:szCs w:val="26"/>
        </w:rPr>
        <w:lastRenderedPageBreak/>
        <w:t>aneksu do umowy lub odpowiednio o braku akceptacji zmiany wraz z uzasadnieniem,</w:t>
      </w:r>
    </w:p>
    <w:p w14:paraId="2C4DE4E7" w14:textId="77777777" w:rsidR="00C05956" w:rsidRDefault="00000000" w:rsidP="00C05956">
      <w:pPr>
        <w:pStyle w:val="Standard"/>
        <w:numPr>
          <w:ilvl w:val="0"/>
          <w:numId w:val="42"/>
        </w:numPr>
        <w:spacing w:line="360" w:lineRule="auto"/>
        <w:rPr>
          <w:rFonts w:ascii="Calibri" w:hAnsi="Calibri"/>
          <w:sz w:val="26"/>
          <w:szCs w:val="26"/>
        </w:rPr>
      </w:pPr>
      <w:r w:rsidRPr="00C05956">
        <w:rPr>
          <w:rFonts w:ascii="Calibri" w:hAnsi="Calibri"/>
          <w:sz w:val="26"/>
          <w:szCs w:val="26"/>
        </w:rPr>
        <w:t>z</w:t>
      </w:r>
      <w:r w:rsidRPr="00C05956">
        <w:rPr>
          <w:rFonts w:ascii="Calibri" w:hAnsi="Calibri"/>
          <w:sz w:val="26"/>
          <w:szCs w:val="26"/>
          <w:lang w:eastAsia="en-US"/>
        </w:rPr>
        <w:t>miana umowy skutkować będzie zmianą wynagrodzenia jedynie w zakresie płatności za usługi realizowane od początku następnego miesiąca po podpisaniu aneksu,</w:t>
      </w:r>
    </w:p>
    <w:p w14:paraId="01BDB2EB" w14:textId="77777777" w:rsidR="00C05956" w:rsidRDefault="00000000" w:rsidP="00C05956">
      <w:pPr>
        <w:pStyle w:val="Standard"/>
        <w:numPr>
          <w:ilvl w:val="0"/>
          <w:numId w:val="42"/>
        </w:numPr>
        <w:spacing w:line="360" w:lineRule="auto"/>
        <w:rPr>
          <w:rFonts w:ascii="Calibri" w:hAnsi="Calibri"/>
          <w:sz w:val="26"/>
          <w:szCs w:val="26"/>
        </w:rPr>
      </w:pPr>
      <w:r w:rsidRPr="00C05956">
        <w:rPr>
          <w:rFonts w:ascii="Calibri" w:hAnsi="Calibri"/>
          <w:sz w:val="26"/>
          <w:szCs w:val="26"/>
        </w:rPr>
        <w:t>wynagrodzenie Wykonawcy zostanie zwaloryzowane poprzez dodanie do niego sumy dwóch następujących po sobie wartości kwartalnych wskaźników cen towarów i usług konsumpcyjnych (wzrostach/ spadkach cen), wyrażonej w procentach, publikowanych w kwartalnych komunikatach Prezesa Głównego Urzędu Statystycznego,</w:t>
      </w:r>
    </w:p>
    <w:p w14:paraId="420B5D95" w14:textId="77777777" w:rsidR="00C05956" w:rsidRDefault="00000000" w:rsidP="00C05956">
      <w:pPr>
        <w:pStyle w:val="Standard"/>
        <w:numPr>
          <w:ilvl w:val="0"/>
          <w:numId w:val="42"/>
        </w:numPr>
        <w:spacing w:line="360" w:lineRule="auto"/>
        <w:rPr>
          <w:rFonts w:ascii="Calibri" w:hAnsi="Calibri"/>
          <w:sz w:val="26"/>
          <w:szCs w:val="26"/>
        </w:rPr>
      </w:pPr>
      <w:r w:rsidRPr="00C05956">
        <w:rPr>
          <w:rFonts w:ascii="Calibri" w:hAnsi="Calibri"/>
          <w:sz w:val="26"/>
          <w:szCs w:val="26"/>
        </w:rPr>
        <w:t>Wykonawca, którego wynagrodzenie zostało zmienione zgodnie z postanowieniami pkt 7) zobowiązany jest do zmiany wynagrodzenia przysługującego podwykonawcy, z którym zawarł umowę, w zakresie odpowiadającym zmianom cen materiałów lub kosztów dotyczących zobowiązania podwykonawcy w przypadku, gdy okres obowiązywania umowy z podwykonawcą przekracza 6 miesięcy. Zmiana umowy zawartej z podwykonawcą (dalszym podwykonawcą) nie będzie mniej korzystna dla podwykonawcy (dalszego podwykonawcy) niż warunki wykonania umowy w sprawie zamówienia zmienione zgodnie z pkt 7). Dotyczy to również zmian umów zawartych z dalszymi podwykonawcami,</w:t>
      </w:r>
    </w:p>
    <w:p w14:paraId="554697AD" w14:textId="256F8343" w:rsidR="00212DBD" w:rsidRPr="00C05956" w:rsidRDefault="00000000" w:rsidP="00C05956">
      <w:pPr>
        <w:pStyle w:val="Standard"/>
        <w:numPr>
          <w:ilvl w:val="0"/>
          <w:numId w:val="42"/>
        </w:numPr>
        <w:spacing w:line="360" w:lineRule="auto"/>
        <w:rPr>
          <w:rFonts w:ascii="Calibri" w:hAnsi="Calibri"/>
          <w:sz w:val="26"/>
          <w:szCs w:val="26"/>
        </w:rPr>
      </w:pPr>
      <w:r w:rsidRPr="00C05956">
        <w:rPr>
          <w:rFonts w:ascii="Calibri" w:hAnsi="Calibri"/>
          <w:sz w:val="26"/>
          <w:szCs w:val="26"/>
        </w:rPr>
        <w:t>maksymalna wartość zmiany wynagrodzenia brutto nie może przekroczyć 15% wynagrodzenia brutto, o którym mowa w § 3 ust. 1.</w:t>
      </w:r>
    </w:p>
    <w:p w14:paraId="103598A0" w14:textId="77777777" w:rsidR="00212DBD" w:rsidRDefault="00000000">
      <w:pPr>
        <w:pStyle w:val="Nagwek1"/>
      </w:pPr>
      <w:bookmarkStart w:id="19" w:name="_Toc224821934"/>
      <w:r>
        <w:t>Postanowienia końcowe</w:t>
      </w:r>
      <w:bookmarkEnd w:id="19"/>
    </w:p>
    <w:p w14:paraId="732CDE41" w14:textId="77777777" w:rsidR="00212DBD" w:rsidRDefault="00000000">
      <w:pPr>
        <w:pStyle w:val="Standard"/>
        <w:numPr>
          <w:ilvl w:val="0"/>
          <w:numId w:val="21"/>
        </w:numPr>
        <w:spacing w:line="360" w:lineRule="auto"/>
        <w:rPr>
          <w:rFonts w:ascii="Calibri" w:hAnsi="Calibri"/>
          <w:sz w:val="26"/>
          <w:szCs w:val="26"/>
        </w:rPr>
      </w:pPr>
      <w:r>
        <w:rPr>
          <w:rFonts w:ascii="Calibri" w:hAnsi="Calibri"/>
          <w:sz w:val="26"/>
          <w:szCs w:val="26"/>
        </w:rPr>
        <w:t>W sprawach nieuregulowanych niniejszą umową mają zastosowanie odpowiednie przepisy Kodeksu Cywilnego, przepisy ustawy z dnia 11 września 2019 r. Prawo zamówień publicznych.</w:t>
      </w:r>
    </w:p>
    <w:p w14:paraId="1B57634B" w14:textId="77777777" w:rsidR="00212DBD" w:rsidRDefault="00000000">
      <w:pPr>
        <w:pStyle w:val="Standard"/>
        <w:numPr>
          <w:ilvl w:val="0"/>
          <w:numId w:val="21"/>
        </w:numPr>
        <w:spacing w:line="360" w:lineRule="auto"/>
        <w:rPr>
          <w:rFonts w:ascii="Calibri" w:hAnsi="Calibri"/>
          <w:sz w:val="26"/>
          <w:szCs w:val="26"/>
        </w:rPr>
      </w:pPr>
      <w:r>
        <w:rPr>
          <w:rFonts w:ascii="Calibri" w:hAnsi="Calibri"/>
          <w:sz w:val="26"/>
          <w:szCs w:val="26"/>
        </w:rPr>
        <w:t>Ewentualne spory powstałe na tle niniejszej umowy rozstrzygać będzie Sąd właściwy dla siedziby Zamawiającego.</w:t>
      </w:r>
    </w:p>
    <w:p w14:paraId="0288FB82" w14:textId="77777777" w:rsidR="00212DBD" w:rsidRDefault="00000000">
      <w:pPr>
        <w:pStyle w:val="Standard"/>
        <w:numPr>
          <w:ilvl w:val="0"/>
          <w:numId w:val="21"/>
        </w:numPr>
        <w:spacing w:line="360" w:lineRule="auto"/>
        <w:rPr>
          <w:rFonts w:ascii="Calibri" w:hAnsi="Calibri"/>
          <w:sz w:val="26"/>
          <w:szCs w:val="26"/>
        </w:rPr>
      </w:pPr>
      <w:r>
        <w:rPr>
          <w:rFonts w:ascii="Calibri" w:hAnsi="Calibri"/>
          <w:sz w:val="26"/>
          <w:szCs w:val="26"/>
        </w:rPr>
        <w:t xml:space="preserve">Wykonawca oświadcza, iż wszystkie dokumenty wymagane przez Zamawiającego są </w:t>
      </w:r>
      <w:r>
        <w:rPr>
          <w:rFonts w:ascii="Calibri" w:hAnsi="Calibri"/>
          <w:sz w:val="26"/>
          <w:szCs w:val="26"/>
        </w:rPr>
        <w:lastRenderedPageBreak/>
        <w:t>aktualne w dniu podpisania umowy, a informacje tam zawarte nie uległy zmianie.</w:t>
      </w:r>
    </w:p>
    <w:p w14:paraId="5C2553BC" w14:textId="77777777" w:rsidR="00212DBD" w:rsidRDefault="00000000">
      <w:pPr>
        <w:pStyle w:val="Standard"/>
        <w:numPr>
          <w:ilvl w:val="0"/>
          <w:numId w:val="21"/>
        </w:numPr>
        <w:spacing w:line="360" w:lineRule="auto"/>
        <w:rPr>
          <w:rFonts w:ascii="Calibri" w:hAnsi="Calibri"/>
          <w:sz w:val="26"/>
          <w:szCs w:val="26"/>
        </w:rPr>
      </w:pPr>
      <w:r>
        <w:rPr>
          <w:rFonts w:ascii="Calibri" w:hAnsi="Calibri"/>
          <w:sz w:val="26"/>
          <w:szCs w:val="26"/>
        </w:rPr>
        <w:t>Umowę niniejszą sporządzono w trzech jednobrzmiących egzemplarzach, jeden egzemplarz dla Wykonawcy oraz dwa egzemplarze dla Zamawiającego.</w:t>
      </w:r>
    </w:p>
    <w:p w14:paraId="1F0A4544" w14:textId="77777777" w:rsidR="00212DBD" w:rsidRDefault="00212DBD">
      <w:pPr>
        <w:pStyle w:val="Standard"/>
        <w:spacing w:line="360" w:lineRule="auto"/>
        <w:rPr>
          <w:rFonts w:ascii="Calibri" w:hAnsi="Calibri"/>
          <w:sz w:val="26"/>
          <w:szCs w:val="26"/>
        </w:rPr>
      </w:pPr>
    </w:p>
    <w:p w14:paraId="681016BF" w14:textId="77777777" w:rsidR="00212DBD" w:rsidRDefault="00000000">
      <w:pPr>
        <w:pStyle w:val="Standard"/>
        <w:spacing w:line="360" w:lineRule="auto"/>
        <w:rPr>
          <w:rFonts w:ascii="Calibri" w:hAnsi="Calibri"/>
          <w:sz w:val="26"/>
          <w:szCs w:val="26"/>
        </w:rPr>
      </w:pPr>
      <w:r>
        <w:rPr>
          <w:rFonts w:ascii="Calibri" w:hAnsi="Calibri"/>
          <w:sz w:val="26"/>
          <w:szCs w:val="26"/>
        </w:rPr>
        <w:t>Załączniki do umowy:</w:t>
      </w:r>
    </w:p>
    <w:tbl>
      <w:tblPr>
        <w:tblW w:w="9778" w:type="dxa"/>
        <w:tblInd w:w="12" w:type="dxa"/>
        <w:tblLayout w:type="fixed"/>
        <w:tblCellMar>
          <w:left w:w="10" w:type="dxa"/>
          <w:right w:w="10" w:type="dxa"/>
        </w:tblCellMar>
        <w:tblLook w:val="0000" w:firstRow="0" w:lastRow="0" w:firstColumn="0" w:lastColumn="0" w:noHBand="0" w:noVBand="0"/>
      </w:tblPr>
      <w:tblGrid>
        <w:gridCol w:w="1875"/>
        <w:gridCol w:w="7903"/>
      </w:tblGrid>
      <w:tr w:rsidR="00212DBD" w14:paraId="587F5056" w14:textId="77777777">
        <w:trPr>
          <w:trHeight w:val="242"/>
        </w:trPr>
        <w:tc>
          <w:tcPr>
            <w:tcW w:w="1875" w:type="dxa"/>
            <w:tcMar>
              <w:top w:w="0" w:type="dxa"/>
              <w:left w:w="108" w:type="dxa"/>
              <w:bottom w:w="0" w:type="dxa"/>
              <w:right w:w="108" w:type="dxa"/>
            </w:tcMar>
          </w:tcPr>
          <w:p w14:paraId="4C457D72" w14:textId="77777777" w:rsidR="00212DBD" w:rsidRDefault="00000000">
            <w:pPr>
              <w:pStyle w:val="Standard"/>
              <w:spacing w:line="360" w:lineRule="auto"/>
              <w:rPr>
                <w:rFonts w:ascii="Calibri" w:hAnsi="Calibri"/>
                <w:sz w:val="26"/>
                <w:szCs w:val="26"/>
              </w:rPr>
            </w:pPr>
            <w:r>
              <w:rPr>
                <w:rFonts w:ascii="Calibri" w:hAnsi="Calibri"/>
                <w:sz w:val="26"/>
                <w:szCs w:val="26"/>
              </w:rPr>
              <w:t>Załącznik nr 1</w:t>
            </w:r>
          </w:p>
        </w:tc>
        <w:tc>
          <w:tcPr>
            <w:tcW w:w="7903" w:type="dxa"/>
            <w:tcMar>
              <w:top w:w="0" w:type="dxa"/>
              <w:left w:w="108" w:type="dxa"/>
              <w:bottom w:w="0" w:type="dxa"/>
              <w:right w:w="108" w:type="dxa"/>
            </w:tcMar>
          </w:tcPr>
          <w:p w14:paraId="20EA5303" w14:textId="77777777" w:rsidR="00212DBD" w:rsidRDefault="00000000">
            <w:pPr>
              <w:pStyle w:val="Standard"/>
              <w:spacing w:line="276" w:lineRule="auto"/>
              <w:rPr>
                <w:rFonts w:ascii="Calibri" w:hAnsi="Calibri"/>
                <w:sz w:val="26"/>
                <w:szCs w:val="26"/>
              </w:rPr>
            </w:pPr>
            <w:r>
              <w:rPr>
                <w:rFonts w:ascii="Calibri" w:hAnsi="Calibri"/>
                <w:sz w:val="26"/>
                <w:szCs w:val="26"/>
              </w:rPr>
              <w:t>Wykaszanie traw, chwastów, samosiewów wraz z wywozem skoszonych roślin</w:t>
            </w:r>
          </w:p>
        </w:tc>
      </w:tr>
      <w:tr w:rsidR="00212DBD" w14:paraId="39CD9EEF" w14:textId="77777777">
        <w:trPr>
          <w:trHeight w:val="242"/>
        </w:trPr>
        <w:tc>
          <w:tcPr>
            <w:tcW w:w="1875" w:type="dxa"/>
            <w:tcMar>
              <w:top w:w="0" w:type="dxa"/>
              <w:left w:w="108" w:type="dxa"/>
              <w:bottom w:w="0" w:type="dxa"/>
              <w:right w:w="108" w:type="dxa"/>
            </w:tcMar>
          </w:tcPr>
          <w:p w14:paraId="2739E090" w14:textId="77777777" w:rsidR="00212DBD" w:rsidRDefault="00000000">
            <w:pPr>
              <w:pStyle w:val="Standard"/>
              <w:spacing w:line="360" w:lineRule="auto"/>
              <w:rPr>
                <w:rFonts w:hint="eastAsia"/>
              </w:rPr>
            </w:pPr>
            <w:r>
              <w:rPr>
                <w:rFonts w:ascii="Calibri" w:hAnsi="Calibri"/>
                <w:sz w:val="26"/>
                <w:szCs w:val="26"/>
              </w:rPr>
              <w:t>Załącznik nr 2</w:t>
            </w:r>
          </w:p>
        </w:tc>
        <w:tc>
          <w:tcPr>
            <w:tcW w:w="7903" w:type="dxa"/>
            <w:tcMar>
              <w:top w:w="0" w:type="dxa"/>
              <w:left w:w="108" w:type="dxa"/>
              <w:bottom w:w="0" w:type="dxa"/>
              <w:right w:w="108" w:type="dxa"/>
            </w:tcMar>
          </w:tcPr>
          <w:p w14:paraId="7268CEAC" w14:textId="77777777" w:rsidR="00212DBD" w:rsidRDefault="00000000">
            <w:pPr>
              <w:pStyle w:val="Standard"/>
              <w:spacing w:line="360" w:lineRule="auto"/>
              <w:rPr>
                <w:rFonts w:ascii="Calibri" w:hAnsi="Calibri"/>
                <w:sz w:val="26"/>
                <w:szCs w:val="26"/>
              </w:rPr>
            </w:pPr>
            <w:r>
              <w:rPr>
                <w:rFonts w:ascii="Calibri" w:hAnsi="Calibri"/>
                <w:sz w:val="26"/>
                <w:szCs w:val="26"/>
              </w:rPr>
              <w:t>Pielęgnacja żywopłotów</w:t>
            </w:r>
          </w:p>
        </w:tc>
      </w:tr>
      <w:tr w:rsidR="00212DBD" w14:paraId="4FE29B03" w14:textId="77777777">
        <w:trPr>
          <w:trHeight w:val="225"/>
        </w:trPr>
        <w:tc>
          <w:tcPr>
            <w:tcW w:w="1875" w:type="dxa"/>
            <w:tcMar>
              <w:top w:w="0" w:type="dxa"/>
              <w:left w:w="108" w:type="dxa"/>
              <w:bottom w:w="0" w:type="dxa"/>
              <w:right w:w="108" w:type="dxa"/>
            </w:tcMar>
          </w:tcPr>
          <w:p w14:paraId="205719CF" w14:textId="77777777" w:rsidR="00212DBD" w:rsidRDefault="00000000">
            <w:pPr>
              <w:pStyle w:val="Standard"/>
              <w:spacing w:line="360" w:lineRule="auto"/>
              <w:rPr>
                <w:rFonts w:hint="eastAsia"/>
              </w:rPr>
            </w:pPr>
            <w:r>
              <w:rPr>
                <w:rFonts w:ascii="Calibri" w:hAnsi="Calibri"/>
                <w:sz w:val="26"/>
                <w:szCs w:val="26"/>
              </w:rPr>
              <w:t>Załącznik nr 3</w:t>
            </w:r>
          </w:p>
        </w:tc>
        <w:tc>
          <w:tcPr>
            <w:tcW w:w="7903" w:type="dxa"/>
            <w:tcMar>
              <w:top w:w="0" w:type="dxa"/>
              <w:left w:w="108" w:type="dxa"/>
              <w:bottom w:w="0" w:type="dxa"/>
              <w:right w:w="108" w:type="dxa"/>
            </w:tcMar>
          </w:tcPr>
          <w:p w14:paraId="4885CBA7" w14:textId="77777777" w:rsidR="00212DBD" w:rsidRDefault="00000000">
            <w:pPr>
              <w:pStyle w:val="Standard"/>
              <w:spacing w:line="360" w:lineRule="auto"/>
              <w:rPr>
                <w:rFonts w:ascii="Calibri" w:hAnsi="Calibri"/>
                <w:sz w:val="26"/>
                <w:szCs w:val="26"/>
              </w:rPr>
            </w:pPr>
            <w:r>
              <w:rPr>
                <w:rFonts w:ascii="Calibri" w:hAnsi="Calibri"/>
                <w:sz w:val="26"/>
                <w:szCs w:val="26"/>
              </w:rPr>
              <w:t>Standardy usług</w:t>
            </w:r>
          </w:p>
        </w:tc>
      </w:tr>
      <w:tr w:rsidR="00212DBD" w14:paraId="3C7B1CF9" w14:textId="77777777">
        <w:trPr>
          <w:trHeight w:val="225"/>
        </w:trPr>
        <w:tc>
          <w:tcPr>
            <w:tcW w:w="1875" w:type="dxa"/>
            <w:tcMar>
              <w:top w:w="0" w:type="dxa"/>
              <w:left w:w="108" w:type="dxa"/>
              <w:bottom w:w="0" w:type="dxa"/>
              <w:right w:w="108" w:type="dxa"/>
            </w:tcMar>
          </w:tcPr>
          <w:p w14:paraId="436197A8" w14:textId="77777777" w:rsidR="00212DBD" w:rsidRDefault="00212DBD">
            <w:pPr>
              <w:pStyle w:val="Standard"/>
              <w:spacing w:line="360" w:lineRule="auto"/>
              <w:rPr>
                <w:rFonts w:hint="eastAsia"/>
              </w:rPr>
            </w:pPr>
          </w:p>
        </w:tc>
        <w:tc>
          <w:tcPr>
            <w:tcW w:w="7903" w:type="dxa"/>
            <w:tcMar>
              <w:top w:w="0" w:type="dxa"/>
              <w:left w:w="108" w:type="dxa"/>
              <w:bottom w:w="0" w:type="dxa"/>
              <w:right w:w="108" w:type="dxa"/>
            </w:tcMar>
          </w:tcPr>
          <w:p w14:paraId="1203F282" w14:textId="77777777" w:rsidR="00212DBD" w:rsidRDefault="00212DBD">
            <w:pPr>
              <w:pStyle w:val="Standard"/>
              <w:spacing w:line="360" w:lineRule="auto"/>
              <w:rPr>
                <w:rFonts w:ascii="Calibri" w:hAnsi="Calibri"/>
                <w:sz w:val="26"/>
                <w:szCs w:val="26"/>
              </w:rPr>
            </w:pPr>
          </w:p>
        </w:tc>
      </w:tr>
    </w:tbl>
    <w:p w14:paraId="5A135BB1" w14:textId="77777777" w:rsidR="00212DBD" w:rsidRDefault="00212DBD">
      <w:pPr>
        <w:pStyle w:val="Standard"/>
        <w:spacing w:line="360" w:lineRule="auto"/>
        <w:rPr>
          <w:rFonts w:ascii="Calibri" w:hAnsi="Calibri"/>
          <w:sz w:val="26"/>
          <w:szCs w:val="26"/>
        </w:rPr>
      </w:pPr>
    </w:p>
    <w:p w14:paraId="33B169F9" w14:textId="77777777" w:rsidR="00212DBD" w:rsidRDefault="00212DBD">
      <w:pPr>
        <w:pStyle w:val="Standard"/>
        <w:spacing w:line="360" w:lineRule="auto"/>
        <w:rPr>
          <w:rFonts w:ascii="Calibri" w:hAnsi="Calibri"/>
          <w:sz w:val="26"/>
          <w:szCs w:val="26"/>
        </w:rPr>
      </w:pPr>
    </w:p>
    <w:p w14:paraId="383B32AD" w14:textId="77777777" w:rsidR="00212DBD" w:rsidRDefault="00000000">
      <w:pPr>
        <w:pStyle w:val="Standard"/>
        <w:spacing w:line="360" w:lineRule="auto"/>
        <w:rPr>
          <w:rFonts w:hint="eastAsia"/>
        </w:rPr>
      </w:pPr>
      <w:r>
        <w:rPr>
          <w:rFonts w:ascii="Calibri" w:hAnsi="Calibri"/>
          <w:sz w:val="26"/>
          <w:szCs w:val="26"/>
        </w:rPr>
        <w:t>Zamawiający</w:t>
      </w:r>
      <w:r>
        <w:rPr>
          <w:rFonts w:ascii="Calibri" w:hAnsi="Calibri"/>
          <w:sz w:val="26"/>
          <w:szCs w:val="26"/>
        </w:rPr>
        <w:tab/>
      </w:r>
      <w:r>
        <w:rPr>
          <w:rFonts w:ascii="Calibri" w:hAnsi="Calibri"/>
          <w:sz w:val="26"/>
          <w:szCs w:val="26"/>
        </w:rPr>
        <w:tab/>
        <w:t xml:space="preserve">                         </w:t>
      </w:r>
      <w:r>
        <w:rPr>
          <w:rFonts w:ascii="Calibri" w:hAnsi="Calibri"/>
          <w:sz w:val="26"/>
          <w:szCs w:val="26"/>
        </w:rPr>
        <w:tab/>
      </w:r>
      <w:r>
        <w:rPr>
          <w:rFonts w:ascii="Calibri" w:hAnsi="Calibri"/>
          <w:sz w:val="26"/>
          <w:szCs w:val="26"/>
        </w:rPr>
        <w:tab/>
        <w:t xml:space="preserve">                                    Wykonawca</w:t>
      </w:r>
    </w:p>
    <w:p w14:paraId="5213D9AF" w14:textId="77777777" w:rsidR="00212DBD" w:rsidRDefault="00212DBD">
      <w:pPr>
        <w:pStyle w:val="Standard"/>
        <w:spacing w:line="360" w:lineRule="auto"/>
        <w:rPr>
          <w:rFonts w:hint="eastAsia"/>
        </w:rPr>
      </w:pPr>
    </w:p>
    <w:p w14:paraId="0F2C7F67" w14:textId="77777777" w:rsidR="001912D5" w:rsidRDefault="001912D5">
      <w:pPr>
        <w:pStyle w:val="Standard"/>
        <w:spacing w:line="360" w:lineRule="auto"/>
        <w:rPr>
          <w:rFonts w:hint="eastAsia"/>
        </w:rPr>
      </w:pPr>
    </w:p>
    <w:p w14:paraId="2465C80A" w14:textId="77777777" w:rsidR="001912D5" w:rsidRDefault="001912D5">
      <w:pPr>
        <w:pStyle w:val="Standard"/>
        <w:spacing w:line="360" w:lineRule="auto"/>
        <w:rPr>
          <w:rFonts w:hint="eastAsia"/>
        </w:rPr>
      </w:pPr>
    </w:p>
    <w:p w14:paraId="7FA7A170" w14:textId="77777777" w:rsidR="001912D5" w:rsidRDefault="001912D5">
      <w:pPr>
        <w:pStyle w:val="Standard"/>
        <w:spacing w:line="360" w:lineRule="auto"/>
        <w:rPr>
          <w:rFonts w:hint="eastAsia"/>
        </w:rPr>
      </w:pPr>
    </w:p>
    <w:p w14:paraId="7BE610AD" w14:textId="77777777" w:rsidR="001912D5" w:rsidRDefault="001912D5">
      <w:pPr>
        <w:pStyle w:val="Standard"/>
        <w:spacing w:line="360" w:lineRule="auto"/>
        <w:rPr>
          <w:rFonts w:hint="eastAsia"/>
        </w:rPr>
      </w:pPr>
    </w:p>
    <w:p w14:paraId="4F609E3A" w14:textId="77777777" w:rsidR="001912D5" w:rsidRDefault="001912D5">
      <w:pPr>
        <w:pStyle w:val="Standard"/>
        <w:spacing w:line="360" w:lineRule="auto"/>
        <w:rPr>
          <w:rFonts w:hint="eastAsia"/>
        </w:rPr>
      </w:pPr>
    </w:p>
    <w:p w14:paraId="2F347E7B" w14:textId="77777777" w:rsidR="001912D5" w:rsidRDefault="001912D5" w:rsidP="001912D5">
      <w:pPr>
        <w:pStyle w:val="Standard"/>
        <w:spacing w:line="360" w:lineRule="auto"/>
        <w:rPr>
          <w:rFonts w:hint="eastAsia"/>
        </w:rPr>
      </w:pPr>
    </w:p>
    <w:p w14:paraId="5E92E950" w14:textId="77777777" w:rsidR="00212DBD" w:rsidRDefault="00000000" w:rsidP="001912D5">
      <w:pPr>
        <w:pStyle w:val="Standard"/>
        <w:spacing w:line="360" w:lineRule="auto"/>
        <w:jc w:val="right"/>
        <w:rPr>
          <w:rFonts w:hint="eastAsia"/>
        </w:rPr>
      </w:pPr>
      <w:r>
        <w:rPr>
          <w:rFonts w:ascii="Calibri" w:hAnsi="Calibri"/>
          <w:sz w:val="20"/>
          <w:szCs w:val="20"/>
        </w:rPr>
        <w:t>*niepotrzebne wykreślić</w:t>
      </w:r>
    </w:p>
    <w:sectPr w:rsidR="00212DBD">
      <w:footerReference w:type="default" r:id="rId7"/>
      <w:pgSz w:w="11906" w:h="16838"/>
      <w:pgMar w:top="1134" w:right="1127" w:bottom="1700" w:left="1134" w:header="708"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690C" w14:textId="77777777" w:rsidR="00303553" w:rsidRDefault="00303553">
      <w:pPr>
        <w:rPr>
          <w:rFonts w:hint="eastAsia"/>
        </w:rPr>
      </w:pPr>
      <w:r>
        <w:separator/>
      </w:r>
    </w:p>
  </w:endnote>
  <w:endnote w:type="continuationSeparator" w:id="0">
    <w:p w14:paraId="54E7AC59" w14:textId="77777777" w:rsidR="00303553" w:rsidRDefault="0030355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B1720" w14:textId="77777777" w:rsidR="00441B02" w:rsidRDefault="00000000">
    <w:pPr>
      <w:pStyle w:val="Stopka"/>
      <w:jc w:val="center"/>
      <w:rPr>
        <w:rFonts w:hint="eastAsia"/>
      </w:rPr>
    </w:pPr>
    <w:r>
      <w:fldChar w:fldCharType="begin"/>
    </w:r>
    <w:r>
      <w:instrText xml:space="preserve"> PAGE </w:instrText>
    </w:r>
    <w:r>
      <w:fldChar w:fldCharType="separate"/>
    </w:r>
    <w:r>
      <w:t>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D3DFC" w14:textId="77777777" w:rsidR="00303553" w:rsidRDefault="00303553">
      <w:pPr>
        <w:rPr>
          <w:rFonts w:hint="eastAsia"/>
        </w:rPr>
      </w:pPr>
      <w:r>
        <w:rPr>
          <w:color w:val="000000"/>
        </w:rPr>
        <w:separator/>
      </w:r>
    </w:p>
  </w:footnote>
  <w:footnote w:type="continuationSeparator" w:id="0">
    <w:p w14:paraId="645E5DB6" w14:textId="77777777" w:rsidR="00303553" w:rsidRDefault="0030355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2A6F"/>
    <w:multiLevelType w:val="hybridMultilevel"/>
    <w:tmpl w:val="250E12E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E3836F5"/>
    <w:multiLevelType w:val="hybridMultilevel"/>
    <w:tmpl w:val="4B24367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11C15304"/>
    <w:multiLevelType w:val="multilevel"/>
    <w:tmpl w:val="FE36FB48"/>
    <w:styleLink w:val="WWOutlineListStyle"/>
    <w:lvl w:ilvl="0">
      <w:start w:val="1"/>
      <w:numFmt w:val="decimal"/>
      <w:lvlText w:val="§%1"/>
      <w:lvlJc w:val="left"/>
      <w:pPr>
        <w:ind w:left="432" w:hanging="432"/>
      </w:pPr>
      <w:rPr>
        <w:rFonts w:ascii="Calibri" w:hAnsi="Calibri"/>
        <w:b/>
        <w:bCs/>
        <w:sz w:val="26"/>
        <w:szCs w:val="26"/>
      </w:rPr>
    </w:lvl>
    <w:lvl w:ilvl="1">
      <w:start w:val="1"/>
      <w:numFmt w:val="decimal"/>
      <w:lvlText w:val="."/>
      <w:lvlJc w:val="left"/>
      <w:pPr>
        <w:ind w:left="576" w:hanging="576"/>
      </w:pPr>
      <w:rPr>
        <w:rFonts w:ascii="Calibri" w:hAnsi="Calibri"/>
        <w:b/>
        <w:bCs/>
        <w:sz w:val="26"/>
        <w:szCs w:val="26"/>
      </w:rPr>
    </w:lvl>
    <w:lvl w:ilvl="2">
      <w:start w:val="1"/>
      <w:numFmt w:val="decimal"/>
      <w:lvlText w:val=")"/>
      <w:lvlJc w:val="left"/>
      <w:pPr>
        <w:ind w:left="720" w:hanging="720"/>
      </w:pPr>
      <w:rPr>
        <w:rFonts w:ascii="Calibri" w:hAnsi="Calibri"/>
        <w:b/>
        <w:bCs/>
        <w:sz w:val="26"/>
        <w:szCs w:val="26"/>
      </w:rPr>
    </w:lvl>
    <w:lvl w:ilvl="3">
      <w:start w:val="1"/>
      <w:numFmt w:val="lowerLetter"/>
      <w:lvlText w:val=")"/>
      <w:lvlJc w:val="left"/>
      <w:pPr>
        <w:ind w:left="864" w:hanging="864"/>
      </w:pPr>
      <w:rPr>
        <w:rFonts w:ascii="Calibri" w:hAnsi="Calibri"/>
        <w:b/>
        <w:bCs/>
        <w:sz w:val="26"/>
        <w:szCs w:val="26"/>
      </w:r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5423602"/>
    <w:multiLevelType w:val="multilevel"/>
    <w:tmpl w:val="414C8B58"/>
    <w:lvl w:ilvl="0">
      <w:start w:val="1"/>
      <w:numFmt w:val="decimal"/>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4" w15:restartNumberingAfterBreak="0">
    <w:nsid w:val="156C7D7E"/>
    <w:multiLevelType w:val="hybridMultilevel"/>
    <w:tmpl w:val="4FA83E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6667B89"/>
    <w:multiLevelType w:val="hybridMultilevel"/>
    <w:tmpl w:val="F96C5D0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ABB1DB9"/>
    <w:multiLevelType w:val="multilevel"/>
    <w:tmpl w:val="12583CDC"/>
    <w:lvl w:ilvl="0">
      <w:start w:val="1"/>
      <w:numFmt w:val="decimal"/>
      <w:lvlText w:val="%1."/>
      <w:lvlJc w:val="left"/>
      <w:pPr>
        <w:ind w:left="720" w:hanging="360"/>
      </w:pPr>
      <w:rPr>
        <w:rFonts w:ascii="Calibri" w:hAnsi="Calibri"/>
        <w:b/>
        <w:bCs/>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7" w15:restartNumberingAfterBreak="0">
    <w:nsid w:val="1D767405"/>
    <w:multiLevelType w:val="hybridMultilevel"/>
    <w:tmpl w:val="A0B0FA3A"/>
    <w:lvl w:ilvl="0" w:tplc="04150017">
      <w:start w:val="1"/>
      <w:numFmt w:val="lowerLetter"/>
      <w:lvlText w:val="%1)"/>
      <w:lvlJc w:val="left"/>
      <w:pPr>
        <w:ind w:left="2520" w:hanging="360"/>
      </w:pPr>
    </w:lvl>
    <w:lvl w:ilvl="1" w:tplc="04150019">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1D946FC5"/>
    <w:multiLevelType w:val="hybridMultilevel"/>
    <w:tmpl w:val="BE7ABDE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230D5236"/>
    <w:multiLevelType w:val="multilevel"/>
    <w:tmpl w:val="25B60E4A"/>
    <w:lvl w:ilvl="0">
      <w:start w:val="1"/>
      <w:numFmt w:val="decimal"/>
      <w:lvlText w:val="%1."/>
      <w:lvlJc w:val="left"/>
      <w:pPr>
        <w:ind w:left="720" w:hanging="360"/>
      </w:pPr>
      <w:rPr>
        <w:rFonts w:ascii="Calibri" w:hAnsi="Calibri"/>
      </w:rPr>
    </w:lvl>
    <w:lvl w:ilvl="1">
      <w:start w:val="1"/>
      <w:numFmt w:val="decimal"/>
      <w:lvlText w:val="%2)"/>
      <w:lvlJc w:val="left"/>
      <w:pPr>
        <w:ind w:left="1080" w:hanging="360"/>
      </w:pPr>
    </w:lvl>
    <w:lvl w:ilvl="2">
      <w:start w:val="1"/>
      <w:numFmt w:val="decimal"/>
      <w:lvlText w:val="."/>
      <w:lvlJc w:val="left"/>
      <w:pPr>
        <w:ind w:left="1440" w:hanging="360"/>
      </w:pPr>
      <w:rPr>
        <w:rFonts w:ascii="Calibri" w:hAnsi="Calibri"/>
      </w:rPr>
    </w:lvl>
    <w:lvl w:ilvl="3">
      <w:start w:val="1"/>
      <w:numFmt w:val="decimal"/>
      <w:lvlText w:val="."/>
      <w:lvlJc w:val="left"/>
      <w:pPr>
        <w:ind w:left="1800" w:hanging="360"/>
      </w:pPr>
      <w:rPr>
        <w:rFonts w:ascii="Calibri" w:hAnsi="Calibri"/>
      </w:rPr>
    </w:lvl>
    <w:lvl w:ilvl="4">
      <w:start w:val="1"/>
      <w:numFmt w:val="decimal"/>
      <w:lvlText w:val="."/>
      <w:lvlJc w:val="left"/>
      <w:pPr>
        <w:ind w:left="2160" w:hanging="360"/>
      </w:pPr>
      <w:rPr>
        <w:rFonts w:ascii="Calibri" w:hAnsi="Calibri"/>
      </w:rPr>
    </w:lvl>
    <w:lvl w:ilvl="5">
      <w:start w:val="1"/>
      <w:numFmt w:val="decimal"/>
      <w:lvlText w:val="."/>
      <w:lvlJc w:val="left"/>
      <w:pPr>
        <w:ind w:left="2520" w:hanging="360"/>
      </w:pPr>
      <w:rPr>
        <w:rFonts w:ascii="Calibri" w:hAnsi="Calibri"/>
      </w:rPr>
    </w:lvl>
    <w:lvl w:ilvl="6">
      <w:start w:val="1"/>
      <w:numFmt w:val="decimal"/>
      <w:lvlText w:val="."/>
      <w:lvlJc w:val="left"/>
      <w:pPr>
        <w:ind w:left="2880" w:hanging="360"/>
      </w:pPr>
      <w:rPr>
        <w:rFonts w:ascii="Calibri" w:hAnsi="Calibri"/>
      </w:rPr>
    </w:lvl>
    <w:lvl w:ilvl="7">
      <w:start w:val="1"/>
      <w:numFmt w:val="decimal"/>
      <w:lvlText w:val="."/>
      <w:lvlJc w:val="left"/>
      <w:pPr>
        <w:ind w:left="3240" w:hanging="360"/>
      </w:pPr>
      <w:rPr>
        <w:rFonts w:ascii="Calibri" w:hAnsi="Calibri"/>
      </w:rPr>
    </w:lvl>
    <w:lvl w:ilvl="8">
      <w:start w:val="1"/>
      <w:numFmt w:val="decimal"/>
      <w:lvlText w:val="."/>
      <w:lvlJc w:val="left"/>
      <w:pPr>
        <w:ind w:left="3600" w:hanging="360"/>
      </w:pPr>
      <w:rPr>
        <w:rFonts w:ascii="Calibri" w:hAnsi="Calibri"/>
      </w:rPr>
    </w:lvl>
  </w:abstractNum>
  <w:abstractNum w:abstractNumId="10" w15:restartNumberingAfterBreak="0">
    <w:nsid w:val="2AD745FB"/>
    <w:multiLevelType w:val="multilevel"/>
    <w:tmpl w:val="CF5C9E1E"/>
    <w:lvl w:ilvl="0">
      <w:start w:val="1"/>
      <w:numFmt w:val="decimal"/>
      <w:lvlText w:val="%1."/>
      <w:lvlJc w:val="left"/>
      <w:pPr>
        <w:ind w:left="720" w:hanging="360"/>
      </w:pPr>
      <w:rPr>
        <w:rFonts w:ascii="Calibri" w:hAnsi="Calibri"/>
        <w:b/>
        <w:bCs/>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11" w15:restartNumberingAfterBreak="0">
    <w:nsid w:val="2C9F1328"/>
    <w:multiLevelType w:val="hybridMultilevel"/>
    <w:tmpl w:val="53F653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FC341C"/>
    <w:multiLevelType w:val="hybridMultilevel"/>
    <w:tmpl w:val="4718EB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174C38"/>
    <w:multiLevelType w:val="hybridMultilevel"/>
    <w:tmpl w:val="829ABF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7E34D48"/>
    <w:multiLevelType w:val="multilevel"/>
    <w:tmpl w:val="08D2CBFE"/>
    <w:lvl w:ilvl="0">
      <w:start w:val="1"/>
      <w:numFmt w:val="decimal"/>
      <w:lvlText w:val="%1."/>
      <w:lvlJc w:val="left"/>
      <w:pPr>
        <w:ind w:left="720" w:hanging="360"/>
      </w:pPr>
      <w:rPr>
        <w:rFonts w:ascii="Calibri" w:hAnsi="Calibri"/>
        <w:b/>
        <w:bCs/>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15" w15:restartNumberingAfterBreak="0">
    <w:nsid w:val="3F125E79"/>
    <w:multiLevelType w:val="multilevel"/>
    <w:tmpl w:val="AE709F60"/>
    <w:lvl w:ilvl="0">
      <w:start w:val="1"/>
      <w:numFmt w:val="decimal"/>
      <w:lvlText w:val="%1."/>
      <w:lvlJc w:val="left"/>
      <w:pPr>
        <w:ind w:left="720" w:hanging="360"/>
      </w:pPr>
      <w:rPr>
        <w:rFonts w:ascii="Calibri" w:hAnsi="Calibri"/>
        <w:b/>
        <w:bCs/>
        <w:sz w:val="26"/>
        <w:szCs w:val="26"/>
      </w:rPr>
    </w:lvl>
    <w:lvl w:ilvl="1">
      <w:start w:val="1"/>
      <w:numFmt w:val="decimal"/>
      <w:lvlText w:val="%2)"/>
      <w:lvlJc w:val="left"/>
      <w:pPr>
        <w:ind w:left="1080" w:hanging="360"/>
      </w:p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16" w15:restartNumberingAfterBreak="0">
    <w:nsid w:val="4745674E"/>
    <w:multiLevelType w:val="multilevel"/>
    <w:tmpl w:val="5E6488E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lowerLetter"/>
      <w:lvlText w:val=")"/>
      <w:lvlJc w:val="left"/>
      <w:pPr>
        <w:ind w:left="1800" w:hanging="360"/>
      </w:pPr>
      <w:rPr>
        <w:rFonts w:ascii="Calibri" w:hAnsi="Calibri"/>
        <w:b/>
        <w:bCs/>
        <w:sz w:val="26"/>
        <w:szCs w:val="26"/>
      </w:rPr>
    </w:lvl>
    <w:lvl w:ilvl="4">
      <w:numFmt w:val="bullet"/>
      <w:lvlText w:val=""/>
      <w:lvlJc w:val="left"/>
      <w:pPr>
        <w:ind w:left="2160" w:hanging="360"/>
      </w:pPr>
      <w:rPr>
        <w:rFonts w:ascii="OpenSymbol" w:hAnsi="OpenSymbol"/>
        <w:smallCaps/>
        <w:color w:val="008080"/>
        <w:u w:val="dotted"/>
      </w:r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7" w15:restartNumberingAfterBreak="0">
    <w:nsid w:val="49910895"/>
    <w:multiLevelType w:val="multilevel"/>
    <w:tmpl w:val="BDF043DC"/>
    <w:lvl w:ilvl="0">
      <w:start w:val="1"/>
      <w:numFmt w:val="decimal"/>
      <w:lvlText w:val="%1."/>
      <w:lvlJc w:val="left"/>
      <w:pPr>
        <w:ind w:left="720" w:hanging="360"/>
      </w:pPr>
      <w:rPr>
        <w:rFonts w:ascii="Calibri" w:hAnsi="Calibri"/>
        <w:b/>
        <w:bCs/>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18" w15:restartNumberingAfterBreak="0">
    <w:nsid w:val="4A387D5D"/>
    <w:multiLevelType w:val="hybridMultilevel"/>
    <w:tmpl w:val="48A41C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D1B37E0"/>
    <w:multiLevelType w:val="multilevel"/>
    <w:tmpl w:val="B8065A22"/>
    <w:styleLink w:val="Outline"/>
    <w:lvl w:ilvl="0">
      <w:start w:val="1"/>
      <w:numFmt w:val="decimal"/>
      <w:lvlText w:val="§%1"/>
      <w:lvlJc w:val="left"/>
      <w:pPr>
        <w:ind w:left="432" w:hanging="432"/>
      </w:pPr>
      <w:rPr>
        <w:rFonts w:ascii="Calibri" w:hAnsi="Calibri"/>
        <w:b/>
        <w:bCs/>
        <w:sz w:val="26"/>
        <w:szCs w:val="26"/>
      </w:rPr>
    </w:lvl>
    <w:lvl w:ilvl="1">
      <w:start w:val="1"/>
      <w:numFmt w:val="decimal"/>
      <w:lvlText w:val="."/>
      <w:lvlJc w:val="left"/>
      <w:pPr>
        <w:ind w:left="576" w:hanging="576"/>
      </w:pPr>
      <w:rPr>
        <w:rFonts w:ascii="Calibri" w:hAnsi="Calibri"/>
        <w:b/>
        <w:bCs/>
        <w:sz w:val="26"/>
        <w:szCs w:val="26"/>
      </w:rPr>
    </w:lvl>
    <w:lvl w:ilvl="2">
      <w:start w:val="1"/>
      <w:numFmt w:val="decimal"/>
      <w:lvlText w:val=")"/>
      <w:lvlJc w:val="left"/>
      <w:pPr>
        <w:ind w:left="720" w:hanging="720"/>
      </w:pPr>
      <w:rPr>
        <w:rFonts w:ascii="Calibri" w:hAnsi="Calibri"/>
        <w:b/>
        <w:bCs/>
        <w:sz w:val="26"/>
        <w:szCs w:val="26"/>
      </w:rPr>
    </w:lvl>
    <w:lvl w:ilvl="3">
      <w:start w:val="1"/>
      <w:numFmt w:val="lowerLetter"/>
      <w:lvlText w:val=")"/>
      <w:lvlJc w:val="left"/>
      <w:pPr>
        <w:ind w:left="864" w:hanging="864"/>
      </w:pPr>
      <w:rPr>
        <w:rFonts w:ascii="Calibri" w:hAnsi="Calibri"/>
        <w:b/>
        <w:bCs/>
        <w:sz w:val="26"/>
        <w:szCs w:val="26"/>
      </w:rPr>
    </w:lvl>
    <w:lvl w:ilvl="4">
      <w:start w:val="1"/>
      <w:numFmt w:val="none"/>
      <w:lvlText w:val="-"/>
      <w:lvlJc w:val="left"/>
      <w:pPr>
        <w:ind w:left="1008" w:hanging="1008"/>
      </w:pPr>
    </w:lvl>
    <w:lvl w:ilvl="5">
      <w:start w:val="1"/>
      <w:numFmt w:val="none"/>
      <w:lvlText w:val=""/>
      <w:lvlJc w:val="left"/>
      <w:pPr>
        <w:ind w:left="1152" w:hanging="1152"/>
      </w:pPr>
    </w:lvl>
    <w:lvl w:ilvl="6">
      <w:start w:val="1"/>
      <w:numFmt w:val="none"/>
      <w:lvlText w:val=""/>
      <w:lvlJc w:val="left"/>
      <w:pPr>
        <w:ind w:left="1296" w:hanging="1296"/>
      </w:pPr>
    </w:lvl>
    <w:lvl w:ilvl="7">
      <w:start w:val="1"/>
      <w:numFmt w:val="none"/>
      <w:lvlText w:val=""/>
      <w:lvlJc w:val="left"/>
      <w:pPr>
        <w:ind w:left="1440" w:hanging="1440"/>
      </w:pPr>
    </w:lvl>
    <w:lvl w:ilvl="8">
      <w:start w:val="1"/>
      <w:numFmt w:val="none"/>
      <w:lvlText w:val=""/>
      <w:lvlJc w:val="left"/>
      <w:pPr>
        <w:ind w:left="1584" w:hanging="1584"/>
      </w:pPr>
    </w:lvl>
  </w:abstractNum>
  <w:abstractNum w:abstractNumId="20" w15:restartNumberingAfterBreak="0">
    <w:nsid w:val="4F0422F7"/>
    <w:multiLevelType w:val="multilevel"/>
    <w:tmpl w:val="37227EEE"/>
    <w:lvl w:ilvl="0">
      <w:start w:val="1"/>
      <w:numFmt w:val="decimal"/>
      <w:lvlText w:val="%1."/>
      <w:lvlJc w:val="left"/>
      <w:pPr>
        <w:ind w:left="720" w:hanging="360"/>
      </w:pPr>
    </w:lvl>
    <w:lvl w:ilvl="1">
      <w:start w:val="1"/>
      <w:numFmt w:val="decimal"/>
      <w:lvlText w:val=")"/>
      <w:lvlJc w:val="left"/>
      <w:pPr>
        <w:ind w:left="1080" w:hanging="360"/>
      </w:pPr>
    </w:lvl>
    <w:lvl w:ilvl="2">
      <w:start w:val="1"/>
      <w:numFmt w:val="lowerLetter"/>
      <w:lvlText w:val=")"/>
      <w:lvlJc w:val="left"/>
      <w:pPr>
        <w:ind w:left="1440" w:hanging="360"/>
      </w:pPr>
      <w:rPr>
        <w:rFonts w:ascii="Calibri" w:hAnsi="Calibri"/>
        <w:b/>
        <w:bCs/>
        <w:sz w:val="26"/>
        <w:szCs w:val="26"/>
      </w:r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1" w15:restartNumberingAfterBreak="0">
    <w:nsid w:val="540F1794"/>
    <w:multiLevelType w:val="hybridMultilevel"/>
    <w:tmpl w:val="DAD2324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597471"/>
    <w:multiLevelType w:val="hybridMultilevel"/>
    <w:tmpl w:val="BB0C3F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0457CAC"/>
    <w:multiLevelType w:val="hybridMultilevel"/>
    <w:tmpl w:val="3D36BCB0"/>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4" w15:restartNumberingAfterBreak="0">
    <w:nsid w:val="61BA632A"/>
    <w:multiLevelType w:val="hybridMultilevel"/>
    <w:tmpl w:val="256E5F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1E6756B"/>
    <w:multiLevelType w:val="multilevel"/>
    <w:tmpl w:val="DA14EC58"/>
    <w:styleLink w:val="WWOutlineListStyle1"/>
    <w:lvl w:ilvl="0">
      <w:start w:val="1"/>
      <w:numFmt w:val="decimal"/>
      <w:pStyle w:val="Nagwek1"/>
      <w:lvlText w:val="§%1"/>
      <w:lvlJc w:val="left"/>
      <w:pPr>
        <w:ind w:left="432" w:hanging="432"/>
      </w:pPr>
      <w:rPr>
        <w:rFonts w:ascii="Calibri" w:hAnsi="Calibri"/>
        <w:b/>
        <w:bCs/>
        <w:sz w:val="26"/>
        <w:szCs w:val="26"/>
      </w:rPr>
    </w:lvl>
    <w:lvl w:ilvl="1">
      <w:start w:val="1"/>
      <w:numFmt w:val="decimal"/>
      <w:pStyle w:val="Nagwek2"/>
      <w:lvlText w:val="."/>
      <w:lvlJc w:val="left"/>
      <w:pPr>
        <w:ind w:left="576" w:hanging="576"/>
      </w:pPr>
      <w:rPr>
        <w:rFonts w:ascii="Calibri" w:hAnsi="Calibri"/>
        <w:b/>
        <w:bCs/>
        <w:sz w:val="26"/>
        <w:szCs w:val="26"/>
      </w:rPr>
    </w:lvl>
    <w:lvl w:ilvl="2">
      <w:start w:val="1"/>
      <w:numFmt w:val="decimal"/>
      <w:pStyle w:val="Nagwek3"/>
      <w:lvlText w:val=")"/>
      <w:lvlJc w:val="left"/>
      <w:pPr>
        <w:ind w:left="720" w:hanging="720"/>
      </w:pPr>
      <w:rPr>
        <w:rFonts w:ascii="Calibri" w:hAnsi="Calibri"/>
        <w:b/>
        <w:bCs/>
        <w:sz w:val="26"/>
        <w:szCs w:val="26"/>
      </w:rPr>
    </w:lvl>
    <w:lvl w:ilvl="3">
      <w:start w:val="1"/>
      <w:numFmt w:val="lowerLetter"/>
      <w:pStyle w:val="Nagwek4"/>
      <w:lvlText w:val=")"/>
      <w:lvlJc w:val="left"/>
      <w:pPr>
        <w:ind w:left="864" w:hanging="864"/>
      </w:pPr>
      <w:rPr>
        <w:rFonts w:ascii="Calibri" w:hAnsi="Calibri"/>
        <w:b/>
        <w:bCs/>
        <w:sz w:val="26"/>
        <w:szCs w:val="26"/>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699B2BC9"/>
    <w:multiLevelType w:val="multilevel"/>
    <w:tmpl w:val="0C50B0F6"/>
    <w:lvl w:ilvl="0">
      <w:start w:val="1"/>
      <w:numFmt w:val="decimal"/>
      <w:lvlText w:val="%1."/>
      <w:lvlJc w:val="left"/>
      <w:pPr>
        <w:ind w:left="720" w:hanging="360"/>
      </w:pPr>
      <w:rPr>
        <w:rFonts w:ascii="Calibri" w:hAnsi="Calibri"/>
        <w:b/>
        <w:bCs/>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27" w15:restartNumberingAfterBreak="0">
    <w:nsid w:val="69DD16BF"/>
    <w:multiLevelType w:val="multilevel"/>
    <w:tmpl w:val="889A23A4"/>
    <w:lvl w:ilvl="0">
      <w:start w:val="1"/>
      <w:numFmt w:val="decimal"/>
      <w:lvlText w:val="%1."/>
      <w:lvlJc w:val="left"/>
      <w:pPr>
        <w:ind w:left="720" w:hanging="360"/>
      </w:pPr>
      <w:rPr>
        <w:rFonts w:ascii="Calibri" w:hAnsi="Calibri"/>
        <w:b/>
        <w:bCs/>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28" w15:restartNumberingAfterBreak="0">
    <w:nsid w:val="6AC42575"/>
    <w:multiLevelType w:val="hybridMultilevel"/>
    <w:tmpl w:val="72FEE26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AD25965"/>
    <w:multiLevelType w:val="hybridMultilevel"/>
    <w:tmpl w:val="8A4CF36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6BA96FCC"/>
    <w:multiLevelType w:val="hybridMultilevel"/>
    <w:tmpl w:val="65F6EE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CB5C25"/>
    <w:multiLevelType w:val="multilevel"/>
    <w:tmpl w:val="0F348B54"/>
    <w:lvl w:ilvl="0">
      <w:start w:val="1"/>
      <w:numFmt w:val="decimal"/>
      <w:lvlText w:val="%1."/>
      <w:lvlJc w:val="left"/>
      <w:pPr>
        <w:ind w:left="720" w:hanging="360"/>
      </w:pPr>
      <w:rPr>
        <w:rFonts w:ascii="Calibri" w:hAnsi="Calibri"/>
        <w:b w:val="0"/>
        <w:bCs w:val="0"/>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32" w15:restartNumberingAfterBreak="0">
    <w:nsid w:val="6E6C060B"/>
    <w:multiLevelType w:val="hybridMultilevel"/>
    <w:tmpl w:val="D55E0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4E4056"/>
    <w:multiLevelType w:val="hybridMultilevel"/>
    <w:tmpl w:val="D78CCD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4E5151"/>
    <w:multiLevelType w:val="hybridMultilevel"/>
    <w:tmpl w:val="C540E274"/>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5" w15:restartNumberingAfterBreak="0">
    <w:nsid w:val="735B292C"/>
    <w:multiLevelType w:val="multilevel"/>
    <w:tmpl w:val="74A2CBA8"/>
    <w:lvl w:ilvl="0">
      <w:start w:val="1"/>
      <w:numFmt w:val="decimal"/>
      <w:lvlText w:val="%1."/>
      <w:lvlJc w:val="left"/>
      <w:pPr>
        <w:ind w:left="720" w:hanging="360"/>
      </w:pPr>
      <w:rPr>
        <w:rFonts w:ascii="Calibri" w:hAnsi="Calibri"/>
        <w:b/>
        <w:bCs/>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36" w15:restartNumberingAfterBreak="0">
    <w:nsid w:val="746F0583"/>
    <w:multiLevelType w:val="hybridMultilevel"/>
    <w:tmpl w:val="4C8023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3A1419"/>
    <w:multiLevelType w:val="multilevel"/>
    <w:tmpl w:val="7EF63B80"/>
    <w:lvl w:ilvl="0">
      <w:start w:val="1"/>
      <w:numFmt w:val="decimal"/>
      <w:lvlText w:val="§%1"/>
      <w:lvlJc w:val="left"/>
      <w:pPr>
        <w:ind w:left="720" w:hanging="360"/>
      </w:pPr>
      <w:rPr>
        <w:rFonts w:ascii="Calibri" w:hAnsi="Calibri"/>
        <w:b/>
        <w:bCs/>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lowerLetter"/>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38" w15:restartNumberingAfterBreak="0">
    <w:nsid w:val="76DE7A48"/>
    <w:multiLevelType w:val="multilevel"/>
    <w:tmpl w:val="A0A8D7B2"/>
    <w:lvl w:ilvl="0">
      <w:start w:val="1"/>
      <w:numFmt w:val="decimal"/>
      <w:lvlText w:val="§%1"/>
      <w:lvlJc w:val="left"/>
      <w:pPr>
        <w:ind w:left="720" w:hanging="360"/>
      </w:pPr>
      <w:rPr>
        <w:rFonts w:ascii="Calibri" w:hAnsi="Calibri"/>
        <w:b/>
        <w:bCs/>
        <w:sz w:val="26"/>
        <w:szCs w:val="26"/>
      </w:r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Letter"/>
      <w:lvlText w:val=")"/>
      <w:lvlJc w:val="left"/>
      <w:pPr>
        <w:ind w:left="1800" w:hanging="360"/>
      </w:pPr>
      <w:rPr>
        <w:rFonts w:ascii="Calibri" w:hAnsi="Calibri"/>
        <w:b/>
        <w:bCs/>
        <w:sz w:val="26"/>
        <w:szCs w:val="26"/>
      </w:rPr>
    </w:lvl>
    <w:lvl w:ilvl="4">
      <w:start w:val="1"/>
      <w:numFmt w:val="none"/>
      <w:lvlText w:val="-"/>
      <w:lvlJc w:val="left"/>
      <w:pPr>
        <w:ind w:left="2160" w:hanging="360"/>
      </w:pPr>
      <w:rPr>
        <w:rFonts w:ascii="Calibri" w:hAnsi="Calibri"/>
        <w:b/>
        <w:bCs/>
        <w:sz w:val="26"/>
        <w:szCs w:val="26"/>
      </w:r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39" w15:restartNumberingAfterBreak="0">
    <w:nsid w:val="78C60B20"/>
    <w:multiLevelType w:val="multilevel"/>
    <w:tmpl w:val="F9F615BE"/>
    <w:styleLink w:val="WW8Num4"/>
    <w:lvl w:ilvl="0">
      <w:numFmt w:val="bullet"/>
      <w:lvlText w:val=""/>
      <w:lvlJc w:val="left"/>
      <w:pPr>
        <w:ind w:left="720" w:hanging="360"/>
      </w:pPr>
      <w:rPr>
        <w:rFonts w:ascii="Wingdings" w:hAnsi="Wingdings" w:cs="Wingdings"/>
        <w:b w:val="0"/>
        <w:i w:val="0"/>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40" w15:restartNumberingAfterBreak="0">
    <w:nsid w:val="79E51F91"/>
    <w:multiLevelType w:val="multilevel"/>
    <w:tmpl w:val="9C920C08"/>
    <w:lvl w:ilvl="0">
      <w:start w:val="1"/>
      <w:numFmt w:val="decimal"/>
      <w:lvlText w:val="%1."/>
      <w:lvlJc w:val="left"/>
      <w:pPr>
        <w:ind w:left="720" w:hanging="360"/>
      </w:pPr>
      <w:rPr>
        <w:rFonts w:ascii="Calibri" w:hAnsi="Calibri"/>
        <w:b w:val="0"/>
        <w:bCs w:val="0"/>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41" w15:restartNumberingAfterBreak="0">
    <w:nsid w:val="7C3C5F7B"/>
    <w:multiLevelType w:val="multilevel"/>
    <w:tmpl w:val="5FC818B0"/>
    <w:lvl w:ilvl="0">
      <w:start w:val="1"/>
      <w:numFmt w:val="decimal"/>
      <w:lvlText w:val="%1."/>
      <w:lvlJc w:val="left"/>
      <w:pPr>
        <w:ind w:left="720" w:hanging="360"/>
      </w:pPr>
      <w:rPr>
        <w:rFonts w:ascii="Calibri" w:hAnsi="Calibri"/>
        <w:b/>
        <w:bCs/>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abstractNum w:abstractNumId="42" w15:restartNumberingAfterBreak="0">
    <w:nsid w:val="7CE830E8"/>
    <w:multiLevelType w:val="multilevel"/>
    <w:tmpl w:val="F64C82DC"/>
    <w:lvl w:ilvl="0">
      <w:start w:val="1"/>
      <w:numFmt w:val="decimal"/>
      <w:lvlText w:val="%1."/>
      <w:lvlJc w:val="left"/>
      <w:pPr>
        <w:ind w:left="720" w:hanging="360"/>
      </w:pPr>
      <w:rPr>
        <w:rFonts w:ascii="Calibri" w:hAnsi="Calibri"/>
        <w:b/>
        <w:bCs/>
        <w:sz w:val="26"/>
        <w:szCs w:val="26"/>
      </w:rPr>
    </w:lvl>
    <w:lvl w:ilvl="1">
      <w:start w:val="1"/>
      <w:numFmt w:val="decimal"/>
      <w:lvlText w:val="."/>
      <w:lvlJc w:val="left"/>
      <w:pPr>
        <w:ind w:left="1080" w:hanging="360"/>
      </w:pPr>
      <w:rPr>
        <w:rFonts w:ascii="Calibri" w:hAnsi="Calibri"/>
        <w:b/>
        <w:bCs/>
        <w:sz w:val="26"/>
        <w:szCs w:val="26"/>
      </w:rPr>
    </w:lvl>
    <w:lvl w:ilvl="2">
      <w:start w:val="1"/>
      <w:numFmt w:val="decimal"/>
      <w:lvlText w:val="."/>
      <w:lvlJc w:val="left"/>
      <w:pPr>
        <w:ind w:left="1440" w:hanging="360"/>
      </w:pPr>
      <w:rPr>
        <w:rFonts w:ascii="Calibri" w:hAnsi="Calibri"/>
        <w:b/>
        <w:bCs/>
        <w:sz w:val="26"/>
        <w:szCs w:val="26"/>
      </w:rPr>
    </w:lvl>
    <w:lvl w:ilvl="3">
      <w:start w:val="1"/>
      <w:numFmt w:val="decimal"/>
      <w:lvlText w:val="."/>
      <w:lvlJc w:val="left"/>
      <w:pPr>
        <w:ind w:left="1800" w:hanging="360"/>
      </w:pPr>
      <w:rPr>
        <w:rFonts w:ascii="Calibri" w:hAnsi="Calibri"/>
        <w:b/>
        <w:bCs/>
        <w:sz w:val="26"/>
        <w:szCs w:val="26"/>
      </w:rPr>
    </w:lvl>
    <w:lvl w:ilvl="4">
      <w:start w:val="1"/>
      <w:numFmt w:val="decimal"/>
      <w:lvlText w:val="."/>
      <w:lvlJc w:val="left"/>
      <w:pPr>
        <w:ind w:left="2160" w:hanging="360"/>
      </w:pPr>
      <w:rPr>
        <w:rFonts w:ascii="Calibri" w:hAnsi="Calibri"/>
        <w:b/>
        <w:bCs/>
        <w:sz w:val="26"/>
        <w:szCs w:val="26"/>
      </w:rPr>
    </w:lvl>
    <w:lvl w:ilvl="5">
      <w:start w:val="1"/>
      <w:numFmt w:val="decimal"/>
      <w:lvlText w:val="."/>
      <w:lvlJc w:val="left"/>
      <w:pPr>
        <w:ind w:left="2520" w:hanging="360"/>
      </w:pPr>
      <w:rPr>
        <w:rFonts w:ascii="Calibri" w:hAnsi="Calibri"/>
        <w:b/>
        <w:bCs/>
        <w:sz w:val="26"/>
        <w:szCs w:val="26"/>
      </w:rPr>
    </w:lvl>
    <w:lvl w:ilvl="6">
      <w:start w:val="1"/>
      <w:numFmt w:val="decimal"/>
      <w:lvlText w:val="."/>
      <w:lvlJc w:val="left"/>
      <w:pPr>
        <w:ind w:left="2880" w:hanging="360"/>
      </w:pPr>
      <w:rPr>
        <w:rFonts w:ascii="Calibri" w:hAnsi="Calibri"/>
        <w:b/>
        <w:bCs/>
        <w:sz w:val="26"/>
        <w:szCs w:val="26"/>
      </w:rPr>
    </w:lvl>
    <w:lvl w:ilvl="7">
      <w:start w:val="1"/>
      <w:numFmt w:val="decimal"/>
      <w:lvlText w:val="."/>
      <w:lvlJc w:val="left"/>
      <w:pPr>
        <w:ind w:left="3240" w:hanging="360"/>
      </w:pPr>
      <w:rPr>
        <w:rFonts w:ascii="Calibri" w:hAnsi="Calibri"/>
        <w:b/>
        <w:bCs/>
        <w:sz w:val="26"/>
        <w:szCs w:val="26"/>
      </w:rPr>
    </w:lvl>
    <w:lvl w:ilvl="8">
      <w:start w:val="1"/>
      <w:numFmt w:val="decimal"/>
      <w:lvlText w:val="."/>
      <w:lvlJc w:val="left"/>
      <w:pPr>
        <w:ind w:left="3600" w:hanging="360"/>
      </w:pPr>
      <w:rPr>
        <w:rFonts w:ascii="Calibri" w:hAnsi="Calibri"/>
        <w:b/>
        <w:bCs/>
        <w:sz w:val="26"/>
        <w:szCs w:val="26"/>
      </w:rPr>
    </w:lvl>
  </w:abstractNum>
  <w:num w:numId="1" w16cid:durableId="1522284521">
    <w:abstractNumId w:val="25"/>
  </w:num>
  <w:num w:numId="2" w16cid:durableId="1321039641">
    <w:abstractNumId w:val="2"/>
  </w:num>
  <w:num w:numId="3" w16cid:durableId="710156379">
    <w:abstractNumId w:val="19"/>
  </w:num>
  <w:num w:numId="4" w16cid:durableId="927496285">
    <w:abstractNumId w:val="39"/>
  </w:num>
  <w:num w:numId="5" w16cid:durableId="1305355945">
    <w:abstractNumId w:val="38"/>
  </w:num>
  <w:num w:numId="6" w16cid:durableId="211230176">
    <w:abstractNumId w:val="40"/>
  </w:num>
  <w:num w:numId="7" w16cid:durableId="1130824840">
    <w:abstractNumId w:val="31"/>
  </w:num>
  <w:num w:numId="8" w16cid:durableId="1105417052">
    <w:abstractNumId w:val="16"/>
  </w:num>
  <w:num w:numId="9" w16cid:durableId="4404785">
    <w:abstractNumId w:val="37"/>
  </w:num>
  <w:num w:numId="10" w16cid:durableId="1413507080">
    <w:abstractNumId w:val="15"/>
  </w:num>
  <w:num w:numId="11" w16cid:durableId="151991126">
    <w:abstractNumId w:val="3"/>
  </w:num>
  <w:num w:numId="12" w16cid:durableId="1294795975">
    <w:abstractNumId w:val="27"/>
  </w:num>
  <w:num w:numId="13" w16cid:durableId="1134056224">
    <w:abstractNumId w:val="35"/>
  </w:num>
  <w:num w:numId="14" w16cid:durableId="939414038">
    <w:abstractNumId w:val="26"/>
  </w:num>
  <w:num w:numId="15" w16cid:durableId="269093448">
    <w:abstractNumId w:val="6"/>
  </w:num>
  <w:num w:numId="16" w16cid:durableId="1511749730">
    <w:abstractNumId w:val="42"/>
  </w:num>
  <w:num w:numId="17" w16cid:durableId="1928809188">
    <w:abstractNumId w:val="17"/>
  </w:num>
  <w:num w:numId="18" w16cid:durableId="873152128">
    <w:abstractNumId w:val="41"/>
  </w:num>
  <w:num w:numId="19" w16cid:durableId="799809800">
    <w:abstractNumId w:val="14"/>
  </w:num>
  <w:num w:numId="20" w16cid:durableId="1909802318">
    <w:abstractNumId w:val="20"/>
  </w:num>
  <w:num w:numId="21" w16cid:durableId="1053387458">
    <w:abstractNumId w:val="10"/>
  </w:num>
  <w:num w:numId="22" w16cid:durableId="392967238">
    <w:abstractNumId w:val="12"/>
  </w:num>
  <w:num w:numId="23" w16cid:durableId="1754006724">
    <w:abstractNumId w:val="0"/>
  </w:num>
  <w:num w:numId="24" w16cid:durableId="710302214">
    <w:abstractNumId w:val="32"/>
  </w:num>
  <w:num w:numId="25" w16cid:durableId="2080396354">
    <w:abstractNumId w:val="8"/>
  </w:num>
  <w:num w:numId="26" w16cid:durableId="997079808">
    <w:abstractNumId w:val="7"/>
  </w:num>
  <w:num w:numId="27" w16cid:durableId="633026415">
    <w:abstractNumId w:val="24"/>
  </w:num>
  <w:num w:numId="28" w16cid:durableId="209344836">
    <w:abstractNumId w:val="22"/>
  </w:num>
  <w:num w:numId="29" w16cid:durableId="1226068636">
    <w:abstractNumId w:val="29"/>
  </w:num>
  <w:num w:numId="30" w16cid:durableId="1855262583">
    <w:abstractNumId w:val="36"/>
  </w:num>
  <w:num w:numId="31" w16cid:durableId="219446618">
    <w:abstractNumId w:val="11"/>
  </w:num>
  <w:num w:numId="32" w16cid:durableId="954553966">
    <w:abstractNumId w:val="34"/>
  </w:num>
  <w:num w:numId="33" w16cid:durableId="770317841">
    <w:abstractNumId w:val="13"/>
  </w:num>
  <w:num w:numId="34" w16cid:durableId="1448311812">
    <w:abstractNumId w:val="33"/>
  </w:num>
  <w:num w:numId="35" w16cid:durableId="719550257">
    <w:abstractNumId w:val="28"/>
  </w:num>
  <w:num w:numId="36" w16cid:durableId="1358190700">
    <w:abstractNumId w:val="30"/>
  </w:num>
  <w:num w:numId="37" w16cid:durableId="1477992813">
    <w:abstractNumId w:val="21"/>
  </w:num>
  <w:num w:numId="38" w16cid:durableId="1103915857">
    <w:abstractNumId w:val="23"/>
  </w:num>
  <w:num w:numId="39" w16cid:durableId="1247300873">
    <w:abstractNumId w:val="1"/>
  </w:num>
  <w:num w:numId="40" w16cid:durableId="793450357">
    <w:abstractNumId w:val="5"/>
  </w:num>
  <w:num w:numId="41" w16cid:durableId="894048421">
    <w:abstractNumId w:val="4"/>
  </w:num>
  <w:num w:numId="42" w16cid:durableId="1174421716">
    <w:abstractNumId w:val="18"/>
  </w:num>
  <w:num w:numId="43" w16cid:durableId="21104662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DBD"/>
    <w:rsid w:val="000C65CE"/>
    <w:rsid w:val="000D5C96"/>
    <w:rsid w:val="00130EB9"/>
    <w:rsid w:val="00144C0B"/>
    <w:rsid w:val="001912D5"/>
    <w:rsid w:val="001E23FE"/>
    <w:rsid w:val="00212DBD"/>
    <w:rsid w:val="00247117"/>
    <w:rsid w:val="0026451F"/>
    <w:rsid w:val="002A3BAA"/>
    <w:rsid w:val="002B6A1C"/>
    <w:rsid w:val="00303553"/>
    <w:rsid w:val="003D0CBF"/>
    <w:rsid w:val="003F60C3"/>
    <w:rsid w:val="00417039"/>
    <w:rsid w:val="004224B0"/>
    <w:rsid w:val="00441B02"/>
    <w:rsid w:val="0051512C"/>
    <w:rsid w:val="005D1F28"/>
    <w:rsid w:val="005E34BA"/>
    <w:rsid w:val="007C48CD"/>
    <w:rsid w:val="008037B1"/>
    <w:rsid w:val="008911E9"/>
    <w:rsid w:val="008A5028"/>
    <w:rsid w:val="008C1819"/>
    <w:rsid w:val="008C7611"/>
    <w:rsid w:val="008E089D"/>
    <w:rsid w:val="008F640B"/>
    <w:rsid w:val="00906400"/>
    <w:rsid w:val="00925A2F"/>
    <w:rsid w:val="00A50E34"/>
    <w:rsid w:val="00AF5B93"/>
    <w:rsid w:val="00B906D0"/>
    <w:rsid w:val="00C05956"/>
    <w:rsid w:val="00CC2F56"/>
    <w:rsid w:val="00D07DFE"/>
    <w:rsid w:val="00D23EBC"/>
    <w:rsid w:val="00D51C29"/>
    <w:rsid w:val="00E53F93"/>
    <w:rsid w:val="00EA03B8"/>
    <w:rsid w:val="00ED16A8"/>
    <w:rsid w:val="00EE229E"/>
    <w:rsid w:val="00FE55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546F9"/>
  <w15:docId w15:val="{7473CD62-CE6A-4B5B-B24B-E64AFD97B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Heading"/>
    <w:next w:val="Textbody"/>
    <w:uiPriority w:val="9"/>
    <w:qFormat/>
    <w:pPr>
      <w:numPr>
        <w:numId w:val="1"/>
      </w:numPr>
      <w:outlineLvl w:val="0"/>
    </w:pPr>
    <w:rPr>
      <w:rFonts w:ascii="Calibri" w:eastAsia="Calibri" w:hAnsi="Calibri" w:cs="Calibri"/>
      <w:b/>
      <w:bCs/>
      <w:sz w:val="26"/>
      <w:szCs w:val="26"/>
    </w:rPr>
  </w:style>
  <w:style w:type="paragraph" w:styleId="Nagwek2">
    <w:name w:val="heading 2"/>
    <w:basedOn w:val="Heading"/>
    <w:next w:val="Textbody"/>
    <w:uiPriority w:val="9"/>
    <w:unhideWhenUsed/>
    <w:qFormat/>
    <w:pPr>
      <w:numPr>
        <w:ilvl w:val="1"/>
        <w:numId w:val="1"/>
      </w:numPr>
      <w:spacing w:before="200"/>
      <w:outlineLvl w:val="1"/>
    </w:pPr>
    <w:rPr>
      <w:b/>
      <w:bCs/>
    </w:rPr>
  </w:style>
  <w:style w:type="paragraph" w:styleId="Nagwek3">
    <w:name w:val="heading 3"/>
    <w:basedOn w:val="Heading"/>
    <w:next w:val="Textbody"/>
    <w:uiPriority w:val="9"/>
    <w:semiHidden/>
    <w:unhideWhenUsed/>
    <w:qFormat/>
    <w:pPr>
      <w:numPr>
        <w:ilvl w:val="2"/>
        <w:numId w:val="1"/>
      </w:numPr>
      <w:spacing w:before="140"/>
      <w:outlineLvl w:val="2"/>
    </w:pPr>
    <w:rPr>
      <w:b/>
      <w:bCs/>
    </w:rPr>
  </w:style>
  <w:style w:type="paragraph" w:styleId="Nagwek4">
    <w:name w:val="heading 4"/>
    <w:basedOn w:val="Heading"/>
    <w:next w:val="Textbody"/>
    <w:uiPriority w:val="9"/>
    <w:semiHidden/>
    <w:unhideWhenUsed/>
    <w:qFormat/>
    <w:pPr>
      <w:numPr>
        <w:ilvl w:val="3"/>
        <w:numId w:val="1"/>
      </w:numPr>
      <w:spacing w:before="120"/>
      <w:outlineLvl w:val="3"/>
    </w:pPr>
    <w:rPr>
      <w:b/>
      <w:bCs/>
      <w:i/>
      <w:iCs/>
    </w:rPr>
  </w:style>
  <w:style w:type="paragraph" w:styleId="Nagwek5">
    <w:name w:val="heading 5"/>
    <w:basedOn w:val="Heading"/>
    <w:next w:val="Textbody"/>
    <w:uiPriority w:val="9"/>
    <w:semiHidden/>
    <w:unhideWhenUsed/>
    <w:qFormat/>
    <w:pPr>
      <w:spacing w:before="120" w:after="60"/>
      <w:outlineLvl w:val="4"/>
    </w:pPr>
    <w:rPr>
      <w:b/>
      <w:bCs/>
    </w:rPr>
  </w:style>
  <w:style w:type="paragraph" w:styleId="Nagwek6">
    <w:name w:val="heading 6"/>
    <w:basedOn w:val="Heading"/>
    <w:next w:val="Textbody"/>
    <w:uiPriority w:val="9"/>
    <w:semiHidden/>
    <w:unhideWhenUsed/>
    <w:qFormat/>
    <w:pPr>
      <w:spacing w:before="60" w:after="60"/>
      <w:outlineLvl w:val="5"/>
    </w:pPr>
    <w:rPr>
      <w:b/>
      <w:bCs/>
      <w:i/>
      <w:iCs/>
    </w:rPr>
  </w:style>
  <w:style w:type="paragraph" w:styleId="Nagwek7">
    <w:name w:val="heading 7"/>
    <w:basedOn w:val="Heading"/>
    <w:next w:val="Textbody"/>
    <w:pPr>
      <w:spacing w:before="60" w:after="60"/>
      <w:outlineLvl w:val="6"/>
    </w:pPr>
    <w:rPr>
      <w:b/>
      <w:bCs/>
    </w:rPr>
  </w:style>
  <w:style w:type="paragraph" w:styleId="Nagwek8">
    <w:name w:val="heading 8"/>
    <w:basedOn w:val="Heading"/>
    <w:next w:val="Textbody"/>
    <w:pPr>
      <w:spacing w:before="60" w:after="60"/>
      <w:outlineLvl w:val="7"/>
    </w:pPr>
    <w:rPr>
      <w:b/>
      <w:bCs/>
      <w:i/>
      <w:iCs/>
    </w:rPr>
  </w:style>
  <w:style w:type="paragraph" w:styleId="Nagwek9">
    <w:name w:val="heading 9"/>
    <w:basedOn w:val="Heading"/>
    <w:next w:val="Textbody"/>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
    <w:name w:val="WW_OutlineListStyle_1"/>
    <w:basedOn w:val="Bezlisty"/>
    <w:pPr>
      <w:numPr>
        <w:numId w:val="1"/>
      </w:numPr>
    </w:p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88"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Standarduser">
    <w:name w:val="Standard (user)"/>
    <w:pPr>
      <w:widowControl/>
      <w:suppressAutoHyphens/>
      <w:spacing w:after="200" w:line="276" w:lineRule="auto"/>
    </w:pPr>
    <w:rPr>
      <w:rFonts w:ascii="Calibri" w:eastAsia="Calibri" w:hAnsi="Calibri" w:cs="Tahoma"/>
      <w:color w:val="00000A"/>
      <w:sz w:val="22"/>
      <w:szCs w:val="22"/>
      <w:lang w:bidi="ar-SA"/>
    </w:rPr>
  </w:style>
  <w:style w:type="paragraph" w:customStyle="1" w:styleId="TableHeading">
    <w:name w:val="Table Heading"/>
    <w:basedOn w:val="TableContents"/>
    <w:pPr>
      <w:jc w:val="center"/>
    </w:pPr>
    <w:rPr>
      <w:b/>
      <w:bCs/>
    </w:r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Standard"/>
    <w:pPr>
      <w:suppressLineNumbers/>
      <w:tabs>
        <w:tab w:val="center" w:pos="4819"/>
        <w:tab w:val="right" w:pos="9638"/>
      </w:tabs>
    </w:pPr>
  </w:style>
  <w:style w:type="paragraph" w:customStyle="1" w:styleId="western">
    <w:name w:val="western"/>
    <w:basedOn w:val="Standard"/>
    <w:pPr>
      <w:suppressAutoHyphens w:val="0"/>
      <w:spacing w:before="100"/>
      <w:jc w:val="both"/>
    </w:pPr>
    <w:rPr>
      <w:color w:val="000000"/>
    </w:rPr>
  </w:style>
  <w:style w:type="paragraph" w:styleId="Nagwekindeksu">
    <w:name w:val="index heading"/>
    <w:basedOn w:val="Heading"/>
    <w:pPr>
      <w:suppressLineNumbers/>
    </w:pPr>
    <w:rPr>
      <w:b/>
      <w:bCs/>
      <w:sz w:val="32"/>
      <w:szCs w:val="32"/>
    </w:rPr>
  </w:style>
  <w:style w:type="paragraph" w:customStyle="1" w:styleId="ContentsHeading">
    <w:name w:val="Contents Heading"/>
    <w:basedOn w:val="Nagwekindeksu"/>
  </w:style>
  <w:style w:type="paragraph" w:customStyle="1" w:styleId="Contents1">
    <w:name w:val="Contents 1"/>
    <w:basedOn w:val="Index"/>
    <w:pPr>
      <w:tabs>
        <w:tab w:val="right" w:leader="dot" w:pos="9638"/>
      </w:tabs>
    </w:pPr>
  </w:style>
  <w:style w:type="paragraph" w:customStyle="1" w:styleId="Heading10">
    <w:name w:val="Heading 10"/>
    <w:basedOn w:val="Heading"/>
    <w:next w:val="Textbody"/>
    <w:pPr>
      <w:spacing w:before="60" w:after="60"/>
    </w:pPr>
    <w:rPr>
      <w:b/>
      <w:bCs/>
    </w:rPr>
  </w:style>
  <w:style w:type="paragraph" w:customStyle="1" w:styleId="Footnote">
    <w:name w:val="Footnote"/>
    <w:basedOn w:val="Standard"/>
    <w:pPr>
      <w:suppressLineNumbers/>
      <w:ind w:left="340" w:hanging="340"/>
    </w:pPr>
    <w:rPr>
      <w:sz w:val="20"/>
      <w:szCs w:val="20"/>
    </w:rPr>
  </w:style>
  <w:style w:type="paragraph" w:styleId="Tytu">
    <w:name w:val="Title"/>
    <w:basedOn w:val="Heading"/>
    <w:next w:val="Textbody"/>
    <w:uiPriority w:val="10"/>
    <w:qFormat/>
    <w:pPr>
      <w:jc w:val="center"/>
    </w:pPr>
    <w:rPr>
      <w:b/>
      <w:bCs/>
      <w:sz w:val="56"/>
      <w:szCs w:val="56"/>
    </w:rPr>
  </w:style>
  <w:style w:type="paragraph" w:styleId="Akapitzlist">
    <w:name w:val="List Paragraph"/>
    <w:basedOn w:val="Normalny"/>
    <w:pPr>
      <w:ind w:left="720" w:hanging="227"/>
    </w:pPr>
  </w:style>
  <w:style w:type="character" w:styleId="Hipercze">
    <w:name w:val="Hyperlink"/>
    <w:basedOn w:val="Domylnaczcionkaakapitu"/>
    <w:uiPriority w:val="99"/>
    <w:rPr>
      <w:color w:val="0000FF"/>
      <w:u w:val="single"/>
    </w:rPr>
  </w:style>
  <w:style w:type="character" w:customStyle="1" w:styleId="Internetlink">
    <w:name w:val="Internet link"/>
    <w:rPr>
      <w:color w:val="000080"/>
      <w:u w:val="single"/>
    </w:rPr>
  </w:style>
  <w:style w:type="character" w:customStyle="1" w:styleId="NumberingSymbols">
    <w:name w:val="Numbering Symbols"/>
    <w:rPr>
      <w:rFonts w:ascii="Calibri" w:eastAsia="Calibri" w:hAnsi="Calibri" w:cs="Calibri"/>
      <w:b/>
      <w:bCs/>
      <w:sz w:val="26"/>
      <w:szCs w:val="26"/>
    </w:rPr>
  </w:style>
  <w:style w:type="character" w:styleId="Uwydatnienie">
    <w:name w:val="Emphasis"/>
    <w:rPr>
      <w:i/>
      <w:iCs/>
    </w:rPr>
  </w:style>
  <w:style w:type="character" w:customStyle="1" w:styleId="IndexLink">
    <w:name w:val="Index Link"/>
  </w:style>
  <w:style w:type="character" w:customStyle="1" w:styleId="BulletSymbols">
    <w:name w:val="Bullet Symbols"/>
    <w:rPr>
      <w:rFonts w:ascii="OpenSymbol" w:eastAsia="OpenSymbol" w:hAnsi="OpenSymbol" w:cs="OpenSymbol"/>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WW8Num4z0">
    <w:name w:val="WW8Num4z0"/>
    <w:rPr>
      <w:rFonts w:ascii="Wingdings" w:eastAsia="Wingdings" w:hAnsi="Wingdings" w:cs="Wingdings"/>
      <w:b w:val="0"/>
      <w:i w:val="0"/>
    </w:rPr>
  </w:style>
  <w:style w:type="character" w:customStyle="1" w:styleId="VisitedInternetLink">
    <w:name w:val="Visited Internet Link"/>
    <w:rPr>
      <w:color w:val="800000"/>
      <w:u w:val="single"/>
    </w:rPr>
  </w:style>
  <w:style w:type="character" w:customStyle="1" w:styleId="Placeholder">
    <w:name w:val="Placeholder"/>
    <w:rPr>
      <w:smallCaps/>
      <w:color w:val="008080"/>
      <w:u w:val="dotted"/>
    </w:rPr>
  </w:style>
  <w:style w:type="numbering" w:customStyle="1" w:styleId="WWOutlineListStyle">
    <w:name w:val="WW_OutlineListStyle"/>
    <w:basedOn w:val="Bezlisty"/>
    <w:pPr>
      <w:numPr>
        <w:numId w:val="2"/>
      </w:numPr>
    </w:pPr>
  </w:style>
  <w:style w:type="numbering" w:customStyle="1" w:styleId="Outline">
    <w:name w:val="Outline"/>
    <w:basedOn w:val="Bezlisty"/>
    <w:pPr>
      <w:numPr>
        <w:numId w:val="3"/>
      </w:numPr>
    </w:pPr>
  </w:style>
  <w:style w:type="numbering" w:customStyle="1" w:styleId="WW8Num4">
    <w:name w:val="WW8Num4"/>
    <w:basedOn w:val="Bezlisty"/>
    <w:pPr>
      <w:numPr>
        <w:numId w:val="4"/>
      </w:numPr>
    </w:pPr>
  </w:style>
  <w:style w:type="paragraph" w:styleId="Spistreci1">
    <w:name w:val="toc 1"/>
    <w:basedOn w:val="Normalny"/>
    <w:next w:val="Normalny"/>
    <w:autoRedefine/>
    <w:uiPriority w:val="39"/>
    <w:unhideWhenUsed/>
    <w:rsid w:val="00C05956"/>
    <w:pPr>
      <w:tabs>
        <w:tab w:val="left" w:pos="720"/>
        <w:tab w:val="right" w:leader="dot" w:pos="9635"/>
      </w:tabs>
      <w:spacing w:after="10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346</TotalTime>
  <Pages>25</Pages>
  <Words>6208</Words>
  <Characters>37251</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Iwona Kołodziejczyk</dc:creator>
  <cp:lastModifiedBy>Iwona Kołodziejczyk</cp:lastModifiedBy>
  <cp:revision>13</cp:revision>
  <cp:lastPrinted>2026-03-20T08:50:00Z</cp:lastPrinted>
  <dcterms:created xsi:type="dcterms:W3CDTF">2026-03-19T07:54:00Z</dcterms:created>
  <dcterms:modified xsi:type="dcterms:W3CDTF">2026-03-23T12:43:00Z</dcterms:modified>
</cp:coreProperties>
</file>